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4E3" w:rsidRPr="00E33954" w:rsidRDefault="002A04E3" w:rsidP="002A04E3">
      <w:pPr>
        <w:rPr>
          <w:rFonts w:ascii="Times New Roman" w:hAnsi="Times New Roman" w:cs="Times New Roman"/>
          <w:sz w:val="24"/>
          <w:szCs w:val="24"/>
        </w:rPr>
      </w:pPr>
      <w:r w:rsidRPr="00E33954">
        <w:rPr>
          <w:rFonts w:ascii="Times New Roman" w:hAnsi="Times New Roman" w:cs="Times New Roman"/>
          <w:noProof/>
          <w:sz w:val="24"/>
          <w:szCs w:val="24"/>
        </w:rPr>
        <w:drawing>
          <wp:anchor distT="0" distB="0" distL="114300" distR="114300" simplePos="0" relativeHeight="251659264" behindDoc="0" locked="0" layoutInCell="1" allowOverlap="1" wp14:anchorId="4D7DE406" wp14:editId="71A18BB3">
            <wp:simplePos x="0" y="0"/>
            <wp:positionH relativeFrom="column">
              <wp:posOffset>228600</wp:posOffset>
            </wp:positionH>
            <wp:positionV relativeFrom="paragraph">
              <wp:posOffset>0</wp:posOffset>
            </wp:positionV>
            <wp:extent cx="588645" cy="962025"/>
            <wp:effectExtent l="0" t="0" r="190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8645" cy="962025"/>
                    </a:xfrm>
                    <a:prstGeom prst="rect">
                      <a:avLst/>
                    </a:prstGeom>
                    <a:noFill/>
                    <a:ln w="9525">
                      <a:noFill/>
                      <a:miter lim="800000"/>
                      <a:headEnd/>
                      <a:tailEnd/>
                    </a:ln>
                  </pic:spPr>
                </pic:pic>
              </a:graphicData>
            </a:graphic>
          </wp:anchor>
        </w:drawing>
      </w:r>
    </w:p>
    <w:p w:rsidR="002A04E3" w:rsidRPr="00E33954" w:rsidRDefault="002A04E3" w:rsidP="002A04E3">
      <w:pPr>
        <w:ind w:left="180"/>
        <w:rPr>
          <w:rFonts w:ascii="Times New Roman" w:hAnsi="Times New Roman" w:cs="Times New Roman"/>
          <w:sz w:val="24"/>
          <w:szCs w:val="24"/>
        </w:rPr>
      </w:pPr>
    </w:p>
    <w:p w:rsidR="002A04E3" w:rsidRPr="00E33954" w:rsidRDefault="002A04E3" w:rsidP="002A04E3">
      <w:pPr>
        <w:ind w:left="180"/>
        <w:rPr>
          <w:rFonts w:ascii="Times New Roman" w:hAnsi="Times New Roman" w:cs="Times New Roman"/>
          <w:sz w:val="24"/>
          <w:szCs w:val="24"/>
        </w:rPr>
      </w:pPr>
    </w:p>
    <w:tbl>
      <w:tblPr>
        <w:tblW w:w="4065" w:type="dxa"/>
        <w:tblCellSpacing w:w="0" w:type="dxa"/>
        <w:tblCellMar>
          <w:top w:w="105" w:type="dxa"/>
          <w:left w:w="105" w:type="dxa"/>
          <w:bottom w:w="105" w:type="dxa"/>
          <w:right w:w="105" w:type="dxa"/>
        </w:tblCellMar>
        <w:tblLook w:val="04A0" w:firstRow="1" w:lastRow="0" w:firstColumn="1" w:lastColumn="0" w:noHBand="0" w:noVBand="1"/>
      </w:tblPr>
      <w:tblGrid>
        <w:gridCol w:w="4065"/>
      </w:tblGrid>
      <w:tr w:rsidR="002A04E3" w:rsidRPr="00E33954" w:rsidTr="00953385">
        <w:trPr>
          <w:tblCellSpacing w:w="0" w:type="dxa"/>
        </w:trPr>
        <w:tc>
          <w:tcPr>
            <w:tcW w:w="3855" w:type="dxa"/>
            <w:tcBorders>
              <w:top w:val="nil"/>
              <w:left w:val="nil"/>
              <w:bottom w:val="nil"/>
              <w:right w:val="nil"/>
            </w:tcBorders>
            <w:tcMar>
              <w:top w:w="0" w:type="dxa"/>
              <w:left w:w="0" w:type="dxa"/>
              <w:bottom w:w="0" w:type="dxa"/>
              <w:right w:w="0" w:type="dxa"/>
            </w:tcMar>
            <w:hideMark/>
          </w:tcPr>
          <w:p w:rsidR="002A04E3" w:rsidRPr="00E33954" w:rsidRDefault="002A04E3" w:rsidP="00953385">
            <w:pPr>
              <w:spacing w:before="100" w:beforeAutospacing="1" w:after="115" w:line="240" w:lineRule="auto"/>
              <w:ind w:left="180"/>
              <w:rPr>
                <w:rFonts w:ascii="Times New Roman" w:eastAsia="Times New Roman" w:hAnsi="Times New Roman" w:cs="Times New Roman"/>
                <w:color w:val="000000"/>
                <w:sz w:val="24"/>
                <w:szCs w:val="24"/>
              </w:rPr>
            </w:pPr>
            <w:r w:rsidRPr="00E33954">
              <w:rPr>
                <w:rFonts w:ascii="Times New Roman" w:eastAsia="Times New Roman" w:hAnsi="Times New Roman" w:cs="Times New Roman"/>
                <w:b/>
                <w:bCs/>
                <w:color w:val="000000"/>
                <w:sz w:val="24"/>
                <w:szCs w:val="24"/>
              </w:rPr>
              <w:t>Република Србија</w:t>
            </w:r>
          </w:p>
        </w:tc>
      </w:tr>
      <w:tr w:rsidR="002A04E3" w:rsidRPr="00E33954" w:rsidTr="00953385">
        <w:trPr>
          <w:tblCellSpacing w:w="0" w:type="dxa"/>
        </w:trPr>
        <w:tc>
          <w:tcPr>
            <w:tcW w:w="3855" w:type="dxa"/>
            <w:tcBorders>
              <w:top w:val="nil"/>
              <w:left w:val="nil"/>
              <w:bottom w:val="nil"/>
              <w:right w:val="nil"/>
            </w:tcBorders>
            <w:tcMar>
              <w:top w:w="0" w:type="dxa"/>
              <w:left w:w="0" w:type="dxa"/>
              <w:bottom w:w="0" w:type="dxa"/>
              <w:right w:w="0" w:type="dxa"/>
            </w:tcMar>
            <w:hideMark/>
          </w:tcPr>
          <w:p w:rsidR="002A04E3" w:rsidRPr="00E33954" w:rsidRDefault="002A04E3" w:rsidP="00953385">
            <w:pPr>
              <w:spacing w:before="100" w:beforeAutospacing="1" w:after="115" w:line="240" w:lineRule="auto"/>
              <w:ind w:left="180"/>
              <w:rPr>
                <w:rFonts w:ascii="Times New Roman" w:eastAsia="Times New Roman" w:hAnsi="Times New Roman" w:cs="Times New Roman"/>
                <w:color w:val="000000"/>
                <w:sz w:val="24"/>
                <w:szCs w:val="24"/>
              </w:rPr>
            </w:pPr>
            <w:r w:rsidRPr="00E33954">
              <w:rPr>
                <w:rFonts w:ascii="Times New Roman" w:eastAsia="Times New Roman" w:hAnsi="Times New Roman" w:cs="Times New Roman"/>
                <w:b/>
                <w:bCs/>
                <w:color w:val="000000"/>
                <w:sz w:val="24"/>
                <w:szCs w:val="24"/>
              </w:rPr>
              <w:t xml:space="preserve">ПРЕКРШАЈНИ СУД У ВАЉЕВУ </w:t>
            </w:r>
          </w:p>
        </w:tc>
      </w:tr>
      <w:tr w:rsidR="002A04E3" w:rsidRPr="00E33954" w:rsidTr="00953385">
        <w:trPr>
          <w:tblCellSpacing w:w="0" w:type="dxa"/>
        </w:trPr>
        <w:tc>
          <w:tcPr>
            <w:tcW w:w="3855" w:type="dxa"/>
            <w:tcBorders>
              <w:top w:val="nil"/>
              <w:left w:val="nil"/>
              <w:bottom w:val="nil"/>
              <w:right w:val="nil"/>
            </w:tcBorders>
            <w:tcMar>
              <w:top w:w="0" w:type="dxa"/>
              <w:left w:w="0" w:type="dxa"/>
              <w:bottom w:w="0" w:type="dxa"/>
              <w:right w:w="0" w:type="dxa"/>
            </w:tcMar>
            <w:hideMark/>
          </w:tcPr>
          <w:p w:rsidR="002A04E3" w:rsidRPr="003E781A" w:rsidRDefault="002A04E3" w:rsidP="00953385">
            <w:pPr>
              <w:spacing w:before="100" w:beforeAutospacing="1" w:after="115" w:line="240" w:lineRule="auto"/>
              <w:ind w:left="180"/>
              <w:rPr>
                <w:rFonts w:ascii="Times New Roman" w:eastAsia="Times New Roman" w:hAnsi="Times New Roman" w:cs="Times New Roman"/>
                <w:color w:val="000000"/>
                <w:sz w:val="24"/>
                <w:szCs w:val="24"/>
                <w:lang w:val="sr-Cyrl-RS"/>
              </w:rPr>
            </w:pPr>
            <w:r w:rsidRPr="00E33954">
              <w:rPr>
                <w:rFonts w:ascii="Times New Roman" w:eastAsia="Times New Roman" w:hAnsi="Times New Roman" w:cs="Times New Roman"/>
                <w:b/>
                <w:bCs/>
                <w:color w:val="000000"/>
                <w:sz w:val="24"/>
                <w:szCs w:val="24"/>
              </w:rPr>
              <w:t xml:space="preserve">Су.бр.V 35 </w:t>
            </w:r>
            <w:r w:rsidR="003E781A">
              <w:rPr>
                <w:rFonts w:ascii="Times New Roman" w:eastAsia="Times New Roman" w:hAnsi="Times New Roman" w:cs="Times New Roman"/>
                <w:b/>
                <w:bCs/>
                <w:color w:val="000000"/>
                <w:sz w:val="24"/>
                <w:szCs w:val="24"/>
              </w:rPr>
              <w:t>–</w:t>
            </w:r>
            <w:r w:rsidR="003E781A">
              <w:rPr>
                <w:rFonts w:ascii="Times New Roman" w:eastAsia="Times New Roman" w:hAnsi="Times New Roman" w:cs="Times New Roman"/>
                <w:b/>
                <w:bCs/>
                <w:color w:val="000000"/>
                <w:sz w:val="24"/>
                <w:szCs w:val="24"/>
                <w:lang w:val="sr-Cyrl-RS"/>
              </w:rPr>
              <w:t xml:space="preserve"> 274/2026-2</w:t>
            </w:r>
          </w:p>
        </w:tc>
      </w:tr>
      <w:tr w:rsidR="002A04E3" w:rsidRPr="00E33954" w:rsidTr="00953385">
        <w:trPr>
          <w:tblCellSpacing w:w="0" w:type="dxa"/>
        </w:trPr>
        <w:tc>
          <w:tcPr>
            <w:tcW w:w="3855" w:type="dxa"/>
            <w:tcBorders>
              <w:top w:val="nil"/>
              <w:left w:val="nil"/>
              <w:bottom w:val="nil"/>
              <w:right w:val="nil"/>
            </w:tcBorders>
            <w:tcMar>
              <w:top w:w="0" w:type="dxa"/>
              <w:left w:w="0" w:type="dxa"/>
              <w:bottom w:w="0" w:type="dxa"/>
              <w:right w:w="0" w:type="dxa"/>
            </w:tcMar>
            <w:hideMark/>
          </w:tcPr>
          <w:p w:rsidR="002A04E3" w:rsidRPr="00E33954" w:rsidRDefault="000970D2" w:rsidP="00953385">
            <w:pPr>
              <w:spacing w:before="100" w:beforeAutospacing="1" w:after="115" w:line="24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02.09</w:t>
            </w:r>
            <w:bookmarkStart w:id="0" w:name="_GoBack"/>
            <w:bookmarkEnd w:id="0"/>
            <w:r w:rsidR="00500C6B">
              <w:rPr>
                <w:rFonts w:ascii="Times New Roman" w:eastAsia="Times New Roman" w:hAnsi="Times New Roman" w:cs="Times New Roman"/>
                <w:b/>
                <w:bCs/>
                <w:color w:val="000000"/>
                <w:sz w:val="24"/>
                <w:szCs w:val="24"/>
              </w:rPr>
              <w:t>.2026</w:t>
            </w:r>
            <w:r w:rsidR="002A04E3" w:rsidRPr="00E33954">
              <w:rPr>
                <w:rFonts w:ascii="Times New Roman" w:eastAsia="Times New Roman" w:hAnsi="Times New Roman" w:cs="Times New Roman"/>
                <w:b/>
                <w:bCs/>
                <w:color w:val="000000"/>
                <w:sz w:val="24"/>
                <w:szCs w:val="24"/>
              </w:rPr>
              <w:t xml:space="preserve">. године </w:t>
            </w:r>
          </w:p>
        </w:tc>
      </w:tr>
      <w:tr w:rsidR="002A04E3" w:rsidRPr="00E33954" w:rsidTr="00953385">
        <w:trPr>
          <w:tblCellSpacing w:w="0" w:type="dxa"/>
        </w:trPr>
        <w:tc>
          <w:tcPr>
            <w:tcW w:w="3855" w:type="dxa"/>
            <w:tcBorders>
              <w:top w:val="nil"/>
              <w:left w:val="nil"/>
              <w:bottom w:val="nil"/>
              <w:right w:val="nil"/>
            </w:tcBorders>
            <w:tcMar>
              <w:top w:w="0" w:type="dxa"/>
              <w:left w:w="0" w:type="dxa"/>
              <w:bottom w:w="0" w:type="dxa"/>
              <w:right w:w="0" w:type="dxa"/>
            </w:tcMar>
            <w:hideMark/>
          </w:tcPr>
          <w:p w:rsidR="002A04E3" w:rsidRPr="00E33954" w:rsidRDefault="002A04E3" w:rsidP="00953385">
            <w:pPr>
              <w:spacing w:before="100" w:beforeAutospacing="1" w:after="115" w:line="240" w:lineRule="auto"/>
              <w:ind w:left="180"/>
              <w:rPr>
                <w:rFonts w:ascii="Times New Roman" w:eastAsia="Times New Roman" w:hAnsi="Times New Roman" w:cs="Times New Roman"/>
                <w:color w:val="000000"/>
                <w:sz w:val="24"/>
                <w:szCs w:val="24"/>
              </w:rPr>
            </w:pPr>
            <w:r w:rsidRPr="00E33954">
              <w:rPr>
                <w:rFonts w:ascii="Times New Roman" w:eastAsia="Times New Roman" w:hAnsi="Times New Roman" w:cs="Times New Roman"/>
                <w:b/>
                <w:bCs/>
                <w:color w:val="000000"/>
                <w:sz w:val="24"/>
                <w:szCs w:val="24"/>
                <w:u w:val="single"/>
              </w:rPr>
              <w:t xml:space="preserve">В а љ е в о </w:t>
            </w:r>
          </w:p>
        </w:tc>
      </w:tr>
    </w:tbl>
    <w:p w:rsidR="002A04E3" w:rsidRPr="00E33954" w:rsidRDefault="002A04E3" w:rsidP="002A04E3">
      <w:pPr>
        <w:rPr>
          <w:rFonts w:ascii="Times New Roman" w:hAnsi="Times New Roman" w:cs="Times New Roman"/>
          <w:sz w:val="24"/>
          <w:szCs w:val="24"/>
        </w:rPr>
      </w:pPr>
    </w:p>
    <w:p w:rsidR="002A04E3" w:rsidRPr="00E33954" w:rsidRDefault="002A04E3" w:rsidP="002A04E3">
      <w:pPr>
        <w:ind w:left="180"/>
        <w:jc w:val="both"/>
        <w:rPr>
          <w:rFonts w:ascii="Times New Roman" w:hAnsi="Times New Roman" w:cs="Times New Roman"/>
          <w:sz w:val="24"/>
          <w:szCs w:val="24"/>
        </w:rPr>
      </w:pPr>
      <w:r w:rsidRPr="00E33954">
        <w:rPr>
          <w:rFonts w:ascii="Times New Roman" w:hAnsi="Times New Roman" w:cs="Times New Roman"/>
          <w:sz w:val="24"/>
          <w:szCs w:val="24"/>
        </w:rPr>
        <w:t xml:space="preserve">На основу одредбе чланова </w:t>
      </w:r>
      <w:proofErr w:type="gramStart"/>
      <w:r w:rsidRPr="00E33954">
        <w:rPr>
          <w:rFonts w:ascii="Times New Roman" w:hAnsi="Times New Roman" w:cs="Times New Roman"/>
          <w:sz w:val="24"/>
          <w:szCs w:val="24"/>
        </w:rPr>
        <w:t>47</w:t>
      </w:r>
      <w:r>
        <w:rPr>
          <w:rFonts w:ascii="Times New Roman" w:hAnsi="Times New Roman" w:cs="Times New Roman"/>
          <w:sz w:val="24"/>
          <w:szCs w:val="24"/>
          <w:lang w:val="sr-Cyrl-RS"/>
        </w:rPr>
        <w:t>.</w:t>
      </w:r>
      <w:r w:rsidRPr="00E33954">
        <w:rPr>
          <w:rFonts w:ascii="Times New Roman" w:hAnsi="Times New Roman" w:cs="Times New Roman"/>
          <w:sz w:val="24"/>
          <w:szCs w:val="24"/>
        </w:rPr>
        <w:t>,</w:t>
      </w:r>
      <w:proofErr w:type="gramEnd"/>
      <w:r w:rsidRPr="00E33954">
        <w:rPr>
          <w:rFonts w:ascii="Times New Roman" w:hAnsi="Times New Roman" w:cs="Times New Roman"/>
          <w:sz w:val="24"/>
          <w:szCs w:val="24"/>
        </w:rPr>
        <w:t xml:space="preserve"> 54</w:t>
      </w:r>
      <w:r>
        <w:rPr>
          <w:rFonts w:ascii="Times New Roman" w:hAnsi="Times New Roman" w:cs="Times New Roman"/>
          <w:sz w:val="24"/>
          <w:szCs w:val="24"/>
          <w:lang w:val="sr-Cyrl-RS"/>
        </w:rPr>
        <w:t>.</w:t>
      </w:r>
      <w:r w:rsidRPr="00E33954">
        <w:rPr>
          <w:rFonts w:ascii="Times New Roman" w:hAnsi="Times New Roman" w:cs="Times New Roman"/>
          <w:sz w:val="24"/>
          <w:szCs w:val="24"/>
        </w:rPr>
        <w:t>, 55</w:t>
      </w:r>
      <w:r>
        <w:rPr>
          <w:rFonts w:ascii="Times New Roman" w:hAnsi="Times New Roman" w:cs="Times New Roman"/>
          <w:sz w:val="24"/>
          <w:szCs w:val="24"/>
          <w:lang w:val="sr-Cyrl-RS"/>
        </w:rPr>
        <w:t>.</w:t>
      </w:r>
      <w:r w:rsidRPr="00E33954">
        <w:rPr>
          <w:rFonts w:ascii="Times New Roman" w:hAnsi="Times New Roman" w:cs="Times New Roman"/>
          <w:sz w:val="24"/>
          <w:szCs w:val="24"/>
        </w:rPr>
        <w:t>, 56</w:t>
      </w:r>
      <w:r>
        <w:rPr>
          <w:rFonts w:ascii="Times New Roman" w:hAnsi="Times New Roman" w:cs="Times New Roman"/>
          <w:sz w:val="24"/>
          <w:szCs w:val="24"/>
          <w:lang w:val="sr-Cyrl-RS"/>
        </w:rPr>
        <w:t>.</w:t>
      </w:r>
      <w:r w:rsidRPr="00E33954">
        <w:rPr>
          <w:rFonts w:ascii="Times New Roman" w:hAnsi="Times New Roman" w:cs="Times New Roman"/>
          <w:sz w:val="24"/>
          <w:szCs w:val="24"/>
        </w:rPr>
        <w:t xml:space="preserve"> </w:t>
      </w:r>
      <w:proofErr w:type="gramStart"/>
      <w:r w:rsidRPr="00E33954">
        <w:rPr>
          <w:rFonts w:ascii="Times New Roman" w:hAnsi="Times New Roman" w:cs="Times New Roman"/>
          <w:sz w:val="24"/>
          <w:szCs w:val="24"/>
        </w:rPr>
        <w:t>и</w:t>
      </w:r>
      <w:proofErr w:type="gramEnd"/>
      <w:r w:rsidRPr="00E33954">
        <w:rPr>
          <w:rFonts w:ascii="Times New Roman" w:hAnsi="Times New Roman" w:cs="Times New Roman"/>
          <w:sz w:val="24"/>
          <w:szCs w:val="24"/>
        </w:rPr>
        <w:t xml:space="preserve"> 61</w:t>
      </w:r>
      <w:r>
        <w:rPr>
          <w:rFonts w:ascii="Times New Roman" w:hAnsi="Times New Roman" w:cs="Times New Roman"/>
          <w:sz w:val="24"/>
          <w:szCs w:val="24"/>
          <w:lang w:val="sr-Cyrl-RS"/>
        </w:rPr>
        <w:t>.</w:t>
      </w:r>
      <w:r w:rsidRPr="00E33954">
        <w:rPr>
          <w:rFonts w:ascii="Times New Roman" w:hAnsi="Times New Roman" w:cs="Times New Roman"/>
          <w:sz w:val="24"/>
          <w:szCs w:val="24"/>
        </w:rPr>
        <w:t xml:space="preserve"> Закона о државним службеницима </w:t>
      </w:r>
      <w:proofErr w:type="gramStart"/>
      <w:r w:rsidRPr="00E33954">
        <w:rPr>
          <w:rFonts w:ascii="Times New Roman" w:hAnsi="Times New Roman" w:cs="Times New Roman"/>
          <w:sz w:val="24"/>
          <w:szCs w:val="24"/>
        </w:rPr>
        <w:t>( ''Сл</w:t>
      </w:r>
      <w:proofErr w:type="gramEnd"/>
      <w:r w:rsidRPr="00E33954">
        <w:rPr>
          <w:rFonts w:ascii="Times New Roman" w:hAnsi="Times New Roman" w:cs="Times New Roman"/>
          <w:sz w:val="24"/>
          <w:szCs w:val="24"/>
        </w:rPr>
        <w:t xml:space="preserve"> гласник РС '' бр.79/05....19/25), одредби чланова 8</w:t>
      </w:r>
      <w:r>
        <w:rPr>
          <w:rFonts w:ascii="Times New Roman" w:hAnsi="Times New Roman" w:cs="Times New Roman"/>
          <w:sz w:val="24"/>
          <w:szCs w:val="24"/>
          <w:lang w:val="sr-Cyrl-RS"/>
        </w:rPr>
        <w:t>.</w:t>
      </w:r>
      <w:r w:rsidRPr="00E33954">
        <w:rPr>
          <w:rFonts w:ascii="Times New Roman" w:hAnsi="Times New Roman" w:cs="Times New Roman"/>
          <w:sz w:val="24"/>
          <w:szCs w:val="24"/>
        </w:rPr>
        <w:t xml:space="preserve"> </w:t>
      </w:r>
      <w:proofErr w:type="gramStart"/>
      <w:r w:rsidRPr="00E33954">
        <w:rPr>
          <w:rFonts w:ascii="Times New Roman" w:hAnsi="Times New Roman" w:cs="Times New Roman"/>
          <w:sz w:val="24"/>
          <w:szCs w:val="24"/>
        </w:rPr>
        <w:t>став</w:t>
      </w:r>
      <w:proofErr w:type="gramEnd"/>
      <w:r w:rsidRPr="00E33954">
        <w:rPr>
          <w:rFonts w:ascii="Times New Roman" w:hAnsi="Times New Roman" w:cs="Times New Roman"/>
          <w:sz w:val="24"/>
          <w:szCs w:val="24"/>
        </w:rPr>
        <w:t xml:space="preserve"> 4</w:t>
      </w:r>
      <w:r>
        <w:rPr>
          <w:rFonts w:ascii="Times New Roman" w:hAnsi="Times New Roman" w:cs="Times New Roman"/>
          <w:sz w:val="24"/>
          <w:szCs w:val="24"/>
          <w:lang w:val="sr-Cyrl-RS"/>
        </w:rPr>
        <w:t>.</w:t>
      </w:r>
      <w:r w:rsidRPr="00E33954">
        <w:rPr>
          <w:rFonts w:ascii="Times New Roman" w:hAnsi="Times New Roman" w:cs="Times New Roman"/>
          <w:sz w:val="24"/>
          <w:szCs w:val="24"/>
        </w:rPr>
        <w:t xml:space="preserve"> </w:t>
      </w:r>
      <w:proofErr w:type="gramStart"/>
      <w:r w:rsidRPr="00E33954">
        <w:rPr>
          <w:rFonts w:ascii="Times New Roman" w:hAnsi="Times New Roman" w:cs="Times New Roman"/>
          <w:sz w:val="24"/>
          <w:szCs w:val="24"/>
        </w:rPr>
        <w:t>у</w:t>
      </w:r>
      <w:proofErr w:type="gramEnd"/>
      <w:r w:rsidRPr="00E33954">
        <w:rPr>
          <w:rFonts w:ascii="Times New Roman" w:hAnsi="Times New Roman" w:cs="Times New Roman"/>
          <w:sz w:val="24"/>
          <w:szCs w:val="24"/>
        </w:rPr>
        <w:t xml:space="preserve"> </w:t>
      </w:r>
      <w:r>
        <w:rPr>
          <w:rFonts w:ascii="Times New Roman" w:hAnsi="Times New Roman" w:cs="Times New Roman"/>
          <w:sz w:val="24"/>
          <w:szCs w:val="24"/>
        </w:rPr>
        <w:t xml:space="preserve">вези са чланом </w:t>
      </w:r>
      <w:r w:rsidRPr="00E33954">
        <w:rPr>
          <w:rFonts w:ascii="Times New Roman" w:hAnsi="Times New Roman" w:cs="Times New Roman"/>
          <w:sz w:val="24"/>
          <w:szCs w:val="24"/>
        </w:rPr>
        <w:t>2</w:t>
      </w:r>
      <w:r>
        <w:rPr>
          <w:rFonts w:ascii="Times New Roman" w:hAnsi="Times New Roman" w:cs="Times New Roman"/>
          <w:sz w:val="24"/>
          <w:szCs w:val="24"/>
          <w:lang w:val="sr-Cyrl-RS"/>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став</w:t>
      </w:r>
      <w:proofErr w:type="gramEnd"/>
      <w:r>
        <w:rPr>
          <w:rFonts w:ascii="Times New Roman" w:hAnsi="Times New Roman" w:cs="Times New Roman"/>
          <w:sz w:val="24"/>
          <w:szCs w:val="24"/>
        </w:rPr>
        <w:t xml:space="preserve"> </w:t>
      </w:r>
      <w:r w:rsidRPr="00E33954">
        <w:rPr>
          <w:rFonts w:ascii="Times New Roman" w:hAnsi="Times New Roman" w:cs="Times New Roman"/>
          <w:sz w:val="24"/>
          <w:szCs w:val="24"/>
        </w:rPr>
        <w:t>8</w:t>
      </w:r>
      <w:r>
        <w:rPr>
          <w:rFonts w:ascii="Times New Roman" w:hAnsi="Times New Roman" w:cs="Times New Roman"/>
          <w:sz w:val="24"/>
          <w:szCs w:val="24"/>
          <w:lang w:val="sr-Cyrl-RS"/>
        </w:rPr>
        <w:t>.</w:t>
      </w:r>
      <w:r w:rsidRPr="00E33954">
        <w:rPr>
          <w:rFonts w:ascii="Times New Roman" w:hAnsi="Times New Roman" w:cs="Times New Roman"/>
          <w:sz w:val="24"/>
          <w:szCs w:val="24"/>
        </w:rPr>
        <w:t>,</w:t>
      </w:r>
      <w:r>
        <w:rPr>
          <w:rFonts w:ascii="Times New Roman" w:hAnsi="Times New Roman" w:cs="Times New Roman"/>
          <w:sz w:val="24"/>
          <w:szCs w:val="24"/>
        </w:rPr>
        <w:t xml:space="preserve"> чланом </w:t>
      </w:r>
      <w:r w:rsidRPr="00E33954">
        <w:rPr>
          <w:rFonts w:ascii="Times New Roman" w:hAnsi="Times New Roman" w:cs="Times New Roman"/>
          <w:sz w:val="24"/>
          <w:szCs w:val="24"/>
        </w:rPr>
        <w:t>9</w:t>
      </w:r>
      <w:r>
        <w:rPr>
          <w:rFonts w:ascii="Times New Roman" w:hAnsi="Times New Roman" w:cs="Times New Roman"/>
          <w:sz w:val="24"/>
          <w:szCs w:val="24"/>
          <w:lang w:val="sr-Cyrl-RS"/>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став</w:t>
      </w:r>
      <w:proofErr w:type="gramEnd"/>
      <w:r>
        <w:rPr>
          <w:rFonts w:ascii="Times New Roman" w:hAnsi="Times New Roman" w:cs="Times New Roman"/>
          <w:sz w:val="24"/>
          <w:szCs w:val="24"/>
        </w:rPr>
        <w:t xml:space="preserve"> </w:t>
      </w:r>
      <w:r w:rsidRPr="00E33954">
        <w:rPr>
          <w:rFonts w:ascii="Times New Roman" w:hAnsi="Times New Roman" w:cs="Times New Roman"/>
          <w:sz w:val="24"/>
          <w:szCs w:val="24"/>
        </w:rPr>
        <w:t>3</w:t>
      </w:r>
      <w:r>
        <w:rPr>
          <w:rFonts w:ascii="Times New Roman" w:hAnsi="Times New Roman" w:cs="Times New Roman"/>
          <w:sz w:val="24"/>
          <w:szCs w:val="24"/>
          <w:lang w:val="sr-Cyrl-RS"/>
        </w:rPr>
        <w:t>.</w:t>
      </w:r>
      <w:r w:rsidRPr="00E33954">
        <w:rPr>
          <w:rFonts w:ascii="Times New Roman" w:hAnsi="Times New Roman" w:cs="Times New Roman"/>
          <w:sz w:val="24"/>
          <w:szCs w:val="24"/>
        </w:rPr>
        <w:t>, чланова 10</w:t>
      </w:r>
      <w:r>
        <w:rPr>
          <w:rFonts w:ascii="Times New Roman" w:hAnsi="Times New Roman" w:cs="Times New Roman"/>
          <w:sz w:val="24"/>
          <w:szCs w:val="24"/>
          <w:lang w:val="sr-Cyrl-RS"/>
        </w:rPr>
        <w:t>.</w:t>
      </w:r>
      <w:r w:rsidRPr="00E33954">
        <w:rPr>
          <w:rFonts w:ascii="Times New Roman" w:hAnsi="Times New Roman" w:cs="Times New Roman"/>
          <w:sz w:val="24"/>
          <w:szCs w:val="24"/>
        </w:rPr>
        <w:t>, 11</w:t>
      </w:r>
      <w:r>
        <w:rPr>
          <w:rFonts w:ascii="Times New Roman" w:hAnsi="Times New Roman" w:cs="Times New Roman"/>
          <w:sz w:val="24"/>
          <w:szCs w:val="24"/>
          <w:lang w:val="sr-Cyrl-RS"/>
        </w:rPr>
        <w:t>.</w:t>
      </w:r>
      <w:r w:rsidRPr="00E33954">
        <w:rPr>
          <w:rFonts w:ascii="Times New Roman" w:hAnsi="Times New Roman" w:cs="Times New Roman"/>
          <w:sz w:val="24"/>
          <w:szCs w:val="24"/>
        </w:rPr>
        <w:t>, 12</w:t>
      </w:r>
      <w:r>
        <w:rPr>
          <w:rFonts w:ascii="Times New Roman" w:hAnsi="Times New Roman" w:cs="Times New Roman"/>
          <w:sz w:val="24"/>
          <w:szCs w:val="24"/>
          <w:lang w:val="sr-Cyrl-RS"/>
        </w:rPr>
        <w:t>.</w:t>
      </w:r>
      <w:r w:rsidRPr="00E33954">
        <w:rPr>
          <w:rFonts w:ascii="Times New Roman" w:hAnsi="Times New Roman" w:cs="Times New Roman"/>
          <w:sz w:val="24"/>
          <w:szCs w:val="24"/>
        </w:rPr>
        <w:t>, 13</w:t>
      </w:r>
      <w:r>
        <w:rPr>
          <w:rFonts w:ascii="Times New Roman" w:hAnsi="Times New Roman" w:cs="Times New Roman"/>
          <w:sz w:val="24"/>
          <w:szCs w:val="24"/>
          <w:lang w:val="sr-Cyrl-RS"/>
        </w:rPr>
        <w:t>.</w:t>
      </w:r>
      <w:r w:rsidRPr="00E33954">
        <w:rPr>
          <w:rFonts w:ascii="Times New Roman" w:hAnsi="Times New Roman" w:cs="Times New Roman"/>
          <w:sz w:val="24"/>
          <w:szCs w:val="24"/>
        </w:rPr>
        <w:t>, 14</w:t>
      </w:r>
      <w:r>
        <w:rPr>
          <w:rFonts w:ascii="Times New Roman" w:hAnsi="Times New Roman" w:cs="Times New Roman"/>
          <w:sz w:val="24"/>
          <w:szCs w:val="24"/>
          <w:lang w:val="sr-Cyrl-RS"/>
        </w:rPr>
        <w:t>.</w:t>
      </w:r>
      <w:r w:rsidRPr="00E33954">
        <w:rPr>
          <w:rFonts w:ascii="Times New Roman" w:hAnsi="Times New Roman" w:cs="Times New Roman"/>
          <w:sz w:val="24"/>
          <w:szCs w:val="24"/>
        </w:rPr>
        <w:t>, 15</w:t>
      </w:r>
      <w:r>
        <w:rPr>
          <w:rFonts w:ascii="Times New Roman" w:hAnsi="Times New Roman" w:cs="Times New Roman"/>
          <w:sz w:val="24"/>
          <w:szCs w:val="24"/>
          <w:lang w:val="sr-Cyrl-RS"/>
        </w:rPr>
        <w:t>.</w:t>
      </w:r>
      <w:r w:rsidRPr="00E33954">
        <w:rPr>
          <w:rFonts w:ascii="Times New Roman" w:hAnsi="Times New Roman" w:cs="Times New Roman"/>
          <w:sz w:val="24"/>
          <w:szCs w:val="24"/>
        </w:rPr>
        <w:t>, 16</w:t>
      </w:r>
      <w:r>
        <w:rPr>
          <w:rFonts w:ascii="Times New Roman" w:hAnsi="Times New Roman" w:cs="Times New Roman"/>
          <w:sz w:val="24"/>
          <w:szCs w:val="24"/>
          <w:lang w:val="sr-Cyrl-RS"/>
        </w:rPr>
        <w:t>.</w:t>
      </w:r>
      <w:r w:rsidRPr="00E33954">
        <w:rPr>
          <w:rFonts w:ascii="Times New Roman" w:hAnsi="Times New Roman" w:cs="Times New Roman"/>
          <w:sz w:val="24"/>
          <w:szCs w:val="24"/>
        </w:rPr>
        <w:t xml:space="preserve"> </w:t>
      </w:r>
      <w:proofErr w:type="gramStart"/>
      <w:r w:rsidRPr="00E33954">
        <w:rPr>
          <w:rFonts w:ascii="Times New Roman" w:hAnsi="Times New Roman" w:cs="Times New Roman"/>
          <w:sz w:val="24"/>
          <w:szCs w:val="24"/>
        </w:rPr>
        <w:t>и</w:t>
      </w:r>
      <w:proofErr w:type="gramEnd"/>
      <w:r w:rsidRPr="00E33954">
        <w:rPr>
          <w:rFonts w:ascii="Times New Roman" w:hAnsi="Times New Roman" w:cs="Times New Roman"/>
          <w:sz w:val="24"/>
          <w:szCs w:val="24"/>
        </w:rPr>
        <w:t xml:space="preserve"> 26</w:t>
      </w:r>
      <w:r>
        <w:rPr>
          <w:rFonts w:ascii="Times New Roman" w:hAnsi="Times New Roman" w:cs="Times New Roman"/>
          <w:sz w:val="24"/>
          <w:szCs w:val="24"/>
          <w:lang w:val="sr-Cyrl-RS"/>
        </w:rPr>
        <w:t>.</w:t>
      </w:r>
      <w:r w:rsidRPr="00E33954">
        <w:rPr>
          <w:rFonts w:ascii="Times New Roman" w:hAnsi="Times New Roman" w:cs="Times New Roman"/>
          <w:sz w:val="24"/>
          <w:szCs w:val="24"/>
        </w:rPr>
        <w:t xml:space="preserve"> Уредбе о интерном и јавном конкурсу за попуњавање радних места у државним органима (''Сл гласник РС'' бр.2 /19, 67/21), Правилника о саставу конкурсне комисије, начину провере компетенција, критеријумима и мерилима за избор на извршилачка радна места у судовима и јавним тужилаштвима, ( ''Сл гласник РС'' бр 30/19) Правилника о посебним функционалним  компетенцијама за запослене у судовима, јавним тужилаштвима и Државном правобранилаштву (''Сл гласник РС'' бр.18/19) а у складу са Правилником о унутрашњем уређењу и систематизацији радних места у Прекршајном суду у Ваљеву Су бр I 9 1/24 од 02.07.2024.г., </w:t>
      </w:r>
      <w:r w:rsidRPr="00E33954">
        <w:rPr>
          <w:rFonts w:ascii="Times New Roman" w:hAnsi="Times New Roman" w:cs="Times New Roman"/>
          <w:sz w:val="24"/>
          <w:szCs w:val="24"/>
          <w:lang w:val="sr-Cyrl-RS"/>
        </w:rPr>
        <w:t xml:space="preserve">председник </w:t>
      </w:r>
      <w:r w:rsidRPr="00E33954">
        <w:rPr>
          <w:rFonts w:ascii="Times New Roman" w:hAnsi="Times New Roman" w:cs="Times New Roman"/>
          <w:sz w:val="24"/>
          <w:szCs w:val="24"/>
        </w:rPr>
        <w:t xml:space="preserve"> Прекршајног суда у Ваљеву  оглашава </w:t>
      </w:r>
    </w:p>
    <w:p w:rsidR="002A04E3" w:rsidRPr="00E33954" w:rsidRDefault="002A04E3" w:rsidP="002A04E3">
      <w:pPr>
        <w:ind w:left="180"/>
        <w:jc w:val="center"/>
        <w:rPr>
          <w:rFonts w:ascii="Times New Roman" w:hAnsi="Times New Roman" w:cs="Times New Roman"/>
          <w:b/>
          <w:sz w:val="24"/>
          <w:szCs w:val="24"/>
        </w:rPr>
      </w:pPr>
      <w:r w:rsidRPr="00E33954">
        <w:rPr>
          <w:rFonts w:ascii="Times New Roman" w:hAnsi="Times New Roman" w:cs="Times New Roman"/>
          <w:b/>
          <w:sz w:val="24"/>
          <w:szCs w:val="24"/>
        </w:rPr>
        <w:t>ЈАВНИ КОНКУРС</w:t>
      </w:r>
    </w:p>
    <w:p w:rsidR="002A04E3" w:rsidRPr="00B7524A" w:rsidRDefault="002A04E3" w:rsidP="002A04E3">
      <w:pPr>
        <w:ind w:left="180"/>
        <w:jc w:val="center"/>
        <w:rPr>
          <w:rFonts w:ascii="Times New Roman" w:hAnsi="Times New Roman" w:cs="Times New Roman"/>
          <w:sz w:val="24"/>
          <w:szCs w:val="24"/>
        </w:rPr>
      </w:pPr>
      <w:r>
        <w:rPr>
          <w:rFonts w:ascii="Times New Roman" w:hAnsi="Times New Roman" w:cs="Times New Roman"/>
          <w:sz w:val="24"/>
          <w:szCs w:val="24"/>
        </w:rPr>
        <w:t>За попуњавање извршилачког радног</w:t>
      </w:r>
      <w:r w:rsidRPr="00B7524A">
        <w:rPr>
          <w:rFonts w:ascii="Times New Roman" w:hAnsi="Times New Roman" w:cs="Times New Roman"/>
          <w:sz w:val="24"/>
          <w:szCs w:val="24"/>
        </w:rPr>
        <w:t xml:space="preserve"> места</w:t>
      </w:r>
    </w:p>
    <w:p w:rsidR="002A04E3" w:rsidRPr="00B7524A" w:rsidRDefault="002A04E3" w:rsidP="002A04E3">
      <w:pPr>
        <w:ind w:left="180"/>
        <w:jc w:val="center"/>
        <w:rPr>
          <w:rFonts w:ascii="Times New Roman" w:hAnsi="Times New Roman" w:cs="Times New Roman"/>
          <w:sz w:val="24"/>
          <w:szCs w:val="24"/>
        </w:rPr>
      </w:pPr>
      <w:r w:rsidRPr="00B7524A">
        <w:rPr>
          <w:rFonts w:ascii="Times New Roman" w:hAnsi="Times New Roman" w:cs="Times New Roman"/>
          <w:sz w:val="24"/>
          <w:szCs w:val="24"/>
        </w:rPr>
        <w:t>У Прекршајном суду у Ваљеву</w:t>
      </w:r>
    </w:p>
    <w:p w:rsidR="002A04E3" w:rsidRPr="00E33954" w:rsidRDefault="002A04E3" w:rsidP="002A04E3">
      <w:pPr>
        <w:ind w:left="180"/>
        <w:rPr>
          <w:rFonts w:ascii="Times New Roman" w:hAnsi="Times New Roman" w:cs="Times New Roman"/>
          <w:b/>
          <w:sz w:val="24"/>
          <w:szCs w:val="24"/>
        </w:rPr>
      </w:pPr>
      <w:r w:rsidRPr="00E33954">
        <w:rPr>
          <w:rFonts w:ascii="Times New Roman" w:hAnsi="Times New Roman" w:cs="Times New Roman"/>
          <w:b/>
          <w:sz w:val="24"/>
          <w:szCs w:val="24"/>
        </w:rPr>
        <w:t>Орган у коме се радно место попуњава:</w:t>
      </w:r>
    </w:p>
    <w:p w:rsidR="002A04E3" w:rsidRPr="00E33954" w:rsidRDefault="002A04E3" w:rsidP="002A04E3">
      <w:pPr>
        <w:ind w:left="180"/>
        <w:rPr>
          <w:rFonts w:ascii="Times New Roman" w:hAnsi="Times New Roman" w:cs="Times New Roman"/>
          <w:sz w:val="24"/>
          <w:szCs w:val="24"/>
        </w:rPr>
      </w:pPr>
      <w:r w:rsidRPr="00E33954">
        <w:rPr>
          <w:rFonts w:ascii="Times New Roman" w:hAnsi="Times New Roman" w:cs="Times New Roman"/>
          <w:sz w:val="24"/>
          <w:szCs w:val="24"/>
        </w:rPr>
        <w:t>Прекршајни суд у Ваљеву, ул Вука Краџића бр.5</w:t>
      </w:r>
    </w:p>
    <w:p w:rsidR="002A04E3" w:rsidRPr="00E33954" w:rsidRDefault="002A04E3" w:rsidP="002A04E3">
      <w:pPr>
        <w:ind w:left="180"/>
        <w:rPr>
          <w:rFonts w:ascii="Times New Roman" w:hAnsi="Times New Roman" w:cs="Times New Roman"/>
          <w:b/>
          <w:sz w:val="24"/>
          <w:szCs w:val="24"/>
        </w:rPr>
      </w:pPr>
      <w:r w:rsidRPr="00E33954">
        <w:rPr>
          <w:rFonts w:ascii="Times New Roman" w:hAnsi="Times New Roman" w:cs="Times New Roman"/>
          <w:b/>
          <w:sz w:val="24"/>
          <w:szCs w:val="24"/>
        </w:rPr>
        <w:t>Радно место које се попуњава:</w:t>
      </w:r>
    </w:p>
    <w:p w:rsidR="002A04E3" w:rsidRPr="00E33954" w:rsidRDefault="002A04E3" w:rsidP="002A04E3">
      <w:pPr>
        <w:ind w:left="180"/>
        <w:rPr>
          <w:rFonts w:ascii="Times New Roman" w:hAnsi="Times New Roman" w:cs="Times New Roman"/>
          <w:b/>
          <w:sz w:val="24"/>
          <w:szCs w:val="24"/>
        </w:rPr>
      </w:pPr>
      <w:r w:rsidRPr="00E33954">
        <w:rPr>
          <w:rFonts w:ascii="Times New Roman" w:hAnsi="Times New Roman" w:cs="Times New Roman"/>
          <w:b/>
          <w:sz w:val="24"/>
          <w:szCs w:val="24"/>
        </w:rPr>
        <w:t xml:space="preserve">I </w:t>
      </w:r>
      <w:r>
        <w:rPr>
          <w:rFonts w:ascii="Times New Roman" w:hAnsi="Times New Roman" w:cs="Times New Roman"/>
          <w:b/>
          <w:sz w:val="24"/>
          <w:szCs w:val="24"/>
          <w:lang w:val="sr-Cyrl-RS"/>
        </w:rPr>
        <w:t>Судијски помоћник</w:t>
      </w:r>
      <w:r w:rsidRPr="00E33954">
        <w:rPr>
          <w:rFonts w:ascii="Times New Roman" w:hAnsi="Times New Roman" w:cs="Times New Roman"/>
          <w:b/>
          <w:sz w:val="24"/>
          <w:szCs w:val="24"/>
        </w:rPr>
        <w:t xml:space="preserve"> – звање </w:t>
      </w:r>
      <w:r>
        <w:rPr>
          <w:rFonts w:ascii="Times New Roman" w:hAnsi="Times New Roman" w:cs="Times New Roman"/>
          <w:b/>
          <w:sz w:val="24"/>
          <w:szCs w:val="24"/>
        </w:rPr>
        <w:t xml:space="preserve">виши судијски </w:t>
      </w:r>
      <w:proofErr w:type="gramStart"/>
      <w:r>
        <w:rPr>
          <w:rFonts w:ascii="Times New Roman" w:hAnsi="Times New Roman" w:cs="Times New Roman"/>
          <w:b/>
          <w:sz w:val="24"/>
          <w:szCs w:val="24"/>
        </w:rPr>
        <w:t>сарадник</w:t>
      </w:r>
      <w:r w:rsidRPr="00E33954">
        <w:rPr>
          <w:rFonts w:ascii="Times New Roman" w:hAnsi="Times New Roman" w:cs="Times New Roman"/>
          <w:b/>
          <w:sz w:val="24"/>
          <w:szCs w:val="24"/>
        </w:rPr>
        <w:t xml:space="preserve">  -</w:t>
      </w:r>
      <w:proofErr w:type="gramEnd"/>
      <w:r w:rsidRPr="00E33954">
        <w:rPr>
          <w:rFonts w:ascii="Times New Roman" w:hAnsi="Times New Roman" w:cs="Times New Roman"/>
          <w:b/>
          <w:sz w:val="24"/>
          <w:szCs w:val="24"/>
        </w:rPr>
        <w:t>1 извршилац</w:t>
      </w:r>
    </w:p>
    <w:p w:rsidR="002A04E3" w:rsidRPr="00455A11" w:rsidRDefault="002A04E3" w:rsidP="002A04E3">
      <w:pPr>
        <w:ind w:left="180"/>
        <w:jc w:val="both"/>
        <w:rPr>
          <w:rFonts w:ascii="Times New Roman" w:hAnsi="Times New Roman" w:cs="Times New Roman"/>
        </w:rPr>
      </w:pPr>
      <w:r w:rsidRPr="00E33954">
        <w:rPr>
          <w:rFonts w:ascii="Times New Roman" w:hAnsi="Times New Roman" w:cs="Times New Roman"/>
          <w:sz w:val="24"/>
          <w:szCs w:val="24"/>
        </w:rPr>
        <w:t xml:space="preserve">Опис послова радног места: </w:t>
      </w:r>
      <w:r w:rsidRPr="00522499">
        <w:rPr>
          <w:rFonts w:ascii="Times New Roman" w:hAnsi="Times New Roman" w:cs="Times New Roman"/>
        </w:rPr>
        <w:t>обрађује сложене предмете, проучава правна питања у вези са радом судија и извештава о стању у појединачним предметима, израђује нацрте судских одлука и припрема правне ставове за публиковање, прати и проучава праксу судова и међународних судских органа, припрема реферате о прегледаним предметима и нацрте сентенци и мишљења судске праксе, проучава предмете к</w:t>
      </w:r>
      <w:r w:rsidR="003C610C">
        <w:rPr>
          <w:rFonts w:ascii="Times New Roman" w:hAnsi="Times New Roman" w:cs="Times New Roman"/>
        </w:rPr>
        <w:t>оји су прослеђени ради одлучивања</w:t>
      </w:r>
      <w:r w:rsidRPr="00522499">
        <w:rPr>
          <w:rFonts w:ascii="Times New Roman" w:hAnsi="Times New Roman" w:cs="Times New Roman"/>
        </w:rPr>
        <w:t xml:space="preserve"> по жалби, сачињава </w:t>
      </w:r>
      <w:r w:rsidRPr="00522499">
        <w:rPr>
          <w:rFonts w:ascii="Times New Roman" w:hAnsi="Times New Roman" w:cs="Times New Roman"/>
        </w:rPr>
        <w:lastRenderedPageBreak/>
        <w:t>службене белешке, анализе и обавештења по налогу надзорног судије, припрема реферат за надзорног судију у погледу испитивања  процесних претпоставки за вођење поступка и одлучивања о правним лековима, припрема нацрте одлука о дозвољености правног лека, припрема решења о висини судске таксе,</w:t>
      </w:r>
      <w:r w:rsidRPr="00522499">
        <w:rPr>
          <w:rFonts w:ascii="Times New Roman" w:hAnsi="Times New Roman" w:cs="Times New Roman"/>
          <w:lang w:val="ru-RU"/>
        </w:rPr>
        <w:t xml:space="preserve"> обавља и друге послове по налогу председника суда</w:t>
      </w:r>
    </w:p>
    <w:p w:rsidR="002A04E3" w:rsidRPr="0059000D" w:rsidRDefault="002A04E3" w:rsidP="002A04E3">
      <w:pPr>
        <w:ind w:left="180"/>
        <w:jc w:val="both"/>
        <w:rPr>
          <w:rFonts w:ascii="Times New Roman" w:hAnsi="Times New Roman" w:cs="Times New Roman"/>
          <w:lang w:val="ru-RU"/>
        </w:rPr>
      </w:pPr>
      <w:r w:rsidRPr="0059000D">
        <w:rPr>
          <w:rFonts w:ascii="Times New Roman" w:hAnsi="Times New Roman" w:cs="Times New Roman"/>
          <w:lang w:val="ru-RU"/>
        </w:rPr>
        <w:t>Услови за рад на радном месту судијски помоћник-виши судијски сарадник:</w:t>
      </w:r>
    </w:p>
    <w:p w:rsidR="002A04E3" w:rsidRPr="00A0521D" w:rsidRDefault="002A04E3" w:rsidP="002A04E3">
      <w:pPr>
        <w:pStyle w:val="ListParagraph"/>
        <w:numPr>
          <w:ilvl w:val="0"/>
          <w:numId w:val="1"/>
        </w:numPr>
        <w:ind w:left="180" w:firstLine="0"/>
        <w:jc w:val="both"/>
        <w:rPr>
          <w:rFonts w:ascii="Times New Roman" w:hAnsi="Times New Roman" w:cs="Times New Roman"/>
        </w:rPr>
      </w:pPr>
      <w:r w:rsidRPr="00A0521D">
        <w:rPr>
          <w:rFonts w:ascii="Times New Roman" w:hAnsi="Times New Roman" w:cs="Times New Roman"/>
        </w:rPr>
        <w:t>Стечено високо образовање</w:t>
      </w:r>
      <w:r>
        <w:rPr>
          <w:rFonts w:ascii="Times New Roman" w:hAnsi="Times New Roman" w:cs="Times New Roman"/>
          <w:lang w:val="sr-Cyrl-RS"/>
        </w:rPr>
        <w:t xml:space="preserve"> из научне области правне науке на основним академским студијама</w:t>
      </w:r>
      <w:r w:rsidRPr="00A0521D">
        <w:rPr>
          <w:rFonts w:ascii="Times New Roman" w:hAnsi="Times New Roman" w:cs="Times New Roman"/>
        </w:rPr>
        <w:t xml:space="preserve"> у обиму од најмање 240 ЕСПБ,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4 године или специјалистичким студијама на факултету, </w:t>
      </w:r>
    </w:p>
    <w:p w:rsidR="002A04E3" w:rsidRPr="00A0521D" w:rsidRDefault="002A04E3" w:rsidP="002A04E3">
      <w:pPr>
        <w:pStyle w:val="ListParagraph"/>
        <w:numPr>
          <w:ilvl w:val="0"/>
          <w:numId w:val="1"/>
        </w:numPr>
        <w:ind w:left="180" w:firstLine="0"/>
        <w:jc w:val="both"/>
        <w:rPr>
          <w:rFonts w:ascii="Times New Roman" w:hAnsi="Times New Roman" w:cs="Times New Roman"/>
        </w:rPr>
      </w:pPr>
      <w:r w:rsidRPr="00A0521D">
        <w:rPr>
          <w:rFonts w:ascii="Times New Roman" w:hAnsi="Times New Roman" w:cs="Times New Roman"/>
        </w:rPr>
        <w:t>положен правосудн</w:t>
      </w:r>
      <w:r>
        <w:rPr>
          <w:rFonts w:ascii="Times New Roman" w:hAnsi="Times New Roman" w:cs="Times New Roman"/>
        </w:rPr>
        <w:t xml:space="preserve">и испит </w:t>
      </w:r>
    </w:p>
    <w:p w:rsidR="002A04E3" w:rsidRPr="00522499" w:rsidRDefault="002A04E3" w:rsidP="002A04E3">
      <w:pPr>
        <w:pStyle w:val="ListParagraph"/>
        <w:numPr>
          <w:ilvl w:val="0"/>
          <w:numId w:val="1"/>
        </w:numPr>
        <w:ind w:left="180" w:firstLine="0"/>
        <w:jc w:val="both"/>
        <w:rPr>
          <w:rFonts w:ascii="Times New Roman" w:hAnsi="Times New Roman" w:cs="Times New Roman"/>
        </w:rPr>
      </w:pPr>
      <w:r w:rsidRPr="00A0521D">
        <w:rPr>
          <w:rFonts w:ascii="Times New Roman" w:hAnsi="Times New Roman" w:cs="Times New Roman"/>
        </w:rPr>
        <w:t xml:space="preserve"> радно искуство најмање 2 године након положеног правосудног испита</w:t>
      </w:r>
      <w:r>
        <w:rPr>
          <w:rFonts w:ascii="Times New Roman" w:hAnsi="Times New Roman" w:cs="Times New Roman"/>
        </w:rPr>
        <w:t xml:space="preserve"> и</w:t>
      </w:r>
    </w:p>
    <w:p w:rsidR="002A04E3" w:rsidRPr="00250074" w:rsidRDefault="002A04E3" w:rsidP="002A04E3">
      <w:pPr>
        <w:pStyle w:val="ListParagraph"/>
        <w:numPr>
          <w:ilvl w:val="0"/>
          <w:numId w:val="1"/>
        </w:numPr>
        <w:ind w:left="180" w:firstLine="0"/>
        <w:jc w:val="both"/>
        <w:rPr>
          <w:rFonts w:ascii="Times New Roman" w:hAnsi="Times New Roman" w:cs="Times New Roman"/>
        </w:rPr>
      </w:pPr>
      <w:r>
        <w:rPr>
          <w:rFonts w:ascii="Times New Roman" w:hAnsi="Times New Roman" w:cs="Times New Roman"/>
        </w:rPr>
        <w:t xml:space="preserve"> потребне компетенције за ово радно место</w:t>
      </w:r>
    </w:p>
    <w:p w:rsidR="002A04E3" w:rsidRPr="00BC3AA0" w:rsidRDefault="002A04E3" w:rsidP="002A04E3">
      <w:pPr>
        <w:ind w:firstLine="708"/>
        <w:jc w:val="both"/>
        <w:rPr>
          <w:rFonts w:ascii="Times New Roman" w:hAnsi="Times New Roman" w:cs="Times New Roman"/>
          <w:sz w:val="24"/>
          <w:szCs w:val="24"/>
        </w:rPr>
      </w:pPr>
    </w:p>
    <w:p w:rsidR="002A04E3" w:rsidRPr="00E33954" w:rsidRDefault="002A04E3" w:rsidP="002A04E3">
      <w:pPr>
        <w:ind w:left="180"/>
        <w:jc w:val="both"/>
        <w:rPr>
          <w:rFonts w:ascii="Times New Roman" w:hAnsi="Times New Roman" w:cs="Times New Roman"/>
          <w:b/>
          <w:sz w:val="24"/>
          <w:szCs w:val="24"/>
        </w:rPr>
      </w:pPr>
      <w:r w:rsidRPr="00E33954">
        <w:rPr>
          <w:rFonts w:ascii="Times New Roman" w:hAnsi="Times New Roman" w:cs="Times New Roman"/>
          <w:b/>
          <w:sz w:val="24"/>
          <w:szCs w:val="24"/>
        </w:rPr>
        <w:t>II Фазе изборног поступка и учешће кандидата:</w:t>
      </w:r>
    </w:p>
    <w:p w:rsidR="002A04E3" w:rsidRPr="00E33954" w:rsidRDefault="002A04E3" w:rsidP="002A04E3">
      <w:pPr>
        <w:ind w:left="180" w:firstLine="540"/>
        <w:jc w:val="both"/>
        <w:rPr>
          <w:rFonts w:ascii="Times New Roman" w:hAnsi="Times New Roman" w:cs="Times New Roman"/>
          <w:sz w:val="24"/>
          <w:szCs w:val="24"/>
        </w:rPr>
      </w:pPr>
      <w:r w:rsidRPr="00E33954">
        <w:rPr>
          <w:rFonts w:ascii="Times New Roman" w:hAnsi="Times New Roman" w:cs="Times New Roman"/>
          <w:sz w:val="24"/>
          <w:szCs w:val="24"/>
        </w:rPr>
        <w:t>Изборни поступак спроводи се из више обавезних фаза у којима се проверавају опште функционалне компетенције, посебне функционалне компетенције, понашајне компeтенције и фазе у којој се спроводи интервју са комисијом.</w:t>
      </w:r>
    </w:p>
    <w:p w:rsidR="002A04E3" w:rsidRPr="00E33954" w:rsidRDefault="002A04E3" w:rsidP="002A04E3">
      <w:pPr>
        <w:pStyle w:val="ListParagraph"/>
        <w:numPr>
          <w:ilvl w:val="0"/>
          <w:numId w:val="3"/>
        </w:numPr>
        <w:ind w:left="180" w:firstLine="0"/>
        <w:jc w:val="both"/>
        <w:rPr>
          <w:rFonts w:ascii="Times New Roman" w:hAnsi="Times New Roman" w:cs="Times New Roman"/>
          <w:b/>
          <w:sz w:val="24"/>
          <w:szCs w:val="24"/>
        </w:rPr>
      </w:pPr>
      <w:r w:rsidRPr="00E33954">
        <w:rPr>
          <w:rFonts w:ascii="Times New Roman" w:hAnsi="Times New Roman" w:cs="Times New Roman"/>
          <w:b/>
          <w:sz w:val="24"/>
          <w:szCs w:val="24"/>
        </w:rPr>
        <w:t>Провера општих функционалних компетенција :</w:t>
      </w:r>
    </w:p>
    <w:p w:rsidR="002A04E3" w:rsidRPr="00E33954" w:rsidRDefault="002A04E3" w:rsidP="002A04E3">
      <w:pPr>
        <w:pStyle w:val="ListParagraph"/>
        <w:ind w:left="180"/>
        <w:jc w:val="both"/>
        <w:rPr>
          <w:rFonts w:ascii="Times New Roman" w:hAnsi="Times New Roman" w:cs="Times New Roman"/>
          <w:sz w:val="24"/>
          <w:szCs w:val="24"/>
        </w:rPr>
      </w:pPr>
      <w:r w:rsidRPr="00E33954">
        <w:rPr>
          <w:rFonts w:ascii="Times New Roman" w:hAnsi="Times New Roman" w:cs="Times New Roman"/>
          <w:sz w:val="24"/>
          <w:szCs w:val="24"/>
        </w:rPr>
        <w:t xml:space="preserve">Кандидатима који учествују у изборном поступку за радно </w:t>
      </w:r>
      <w:r>
        <w:rPr>
          <w:rFonts w:ascii="Times New Roman" w:hAnsi="Times New Roman" w:cs="Times New Roman"/>
          <w:sz w:val="24"/>
          <w:szCs w:val="24"/>
        </w:rPr>
        <w:t xml:space="preserve">место </w:t>
      </w:r>
      <w:r w:rsidR="00002586">
        <w:rPr>
          <w:rFonts w:ascii="Times New Roman" w:hAnsi="Times New Roman" w:cs="Times New Roman"/>
          <w:sz w:val="24"/>
          <w:szCs w:val="24"/>
        </w:rPr>
        <w:t>с</w:t>
      </w:r>
      <w:r w:rsidR="00002586" w:rsidRPr="00002586">
        <w:rPr>
          <w:rFonts w:ascii="Times New Roman" w:hAnsi="Times New Roman" w:cs="Times New Roman"/>
          <w:sz w:val="24"/>
          <w:szCs w:val="24"/>
        </w:rPr>
        <w:t xml:space="preserve">удијски помоћник </w:t>
      </w:r>
      <w:r w:rsidRPr="00E33954">
        <w:rPr>
          <w:rFonts w:ascii="Times New Roman" w:hAnsi="Times New Roman" w:cs="Times New Roman"/>
          <w:sz w:val="24"/>
          <w:szCs w:val="24"/>
        </w:rPr>
        <w:t>вршиће се најпре провера општих функционалних компетенција и то:</w:t>
      </w:r>
    </w:p>
    <w:p w:rsidR="002A04E3" w:rsidRPr="00E33954" w:rsidRDefault="002A04E3" w:rsidP="002A04E3">
      <w:pPr>
        <w:pStyle w:val="ListParagraph"/>
        <w:numPr>
          <w:ilvl w:val="0"/>
          <w:numId w:val="1"/>
        </w:numPr>
        <w:ind w:left="180" w:firstLine="0"/>
        <w:jc w:val="both"/>
        <w:rPr>
          <w:rFonts w:ascii="Times New Roman" w:hAnsi="Times New Roman" w:cs="Times New Roman"/>
          <w:sz w:val="24"/>
          <w:szCs w:val="24"/>
        </w:rPr>
      </w:pPr>
      <w:r w:rsidRPr="00E33954">
        <w:rPr>
          <w:rFonts w:ascii="Times New Roman" w:hAnsi="Times New Roman" w:cs="Times New Roman"/>
          <w:sz w:val="24"/>
          <w:szCs w:val="24"/>
        </w:rPr>
        <w:t xml:space="preserve">Организација и рад државних органа Републике Србије </w:t>
      </w:r>
    </w:p>
    <w:p w:rsidR="002A04E3" w:rsidRPr="00E33954" w:rsidRDefault="002A04E3" w:rsidP="002A04E3">
      <w:pPr>
        <w:pStyle w:val="ListParagraph"/>
        <w:numPr>
          <w:ilvl w:val="0"/>
          <w:numId w:val="1"/>
        </w:numPr>
        <w:ind w:left="180" w:firstLine="0"/>
        <w:jc w:val="both"/>
        <w:rPr>
          <w:rFonts w:ascii="Times New Roman" w:hAnsi="Times New Roman" w:cs="Times New Roman"/>
          <w:sz w:val="24"/>
          <w:szCs w:val="24"/>
        </w:rPr>
      </w:pPr>
      <w:r w:rsidRPr="00E33954">
        <w:rPr>
          <w:rFonts w:ascii="Times New Roman" w:hAnsi="Times New Roman" w:cs="Times New Roman"/>
          <w:sz w:val="24"/>
          <w:szCs w:val="24"/>
        </w:rPr>
        <w:t xml:space="preserve">Дигитална писменост </w:t>
      </w:r>
    </w:p>
    <w:p w:rsidR="002A04E3" w:rsidRPr="00E33954" w:rsidRDefault="002A04E3" w:rsidP="002A04E3">
      <w:pPr>
        <w:pStyle w:val="ListParagraph"/>
        <w:numPr>
          <w:ilvl w:val="0"/>
          <w:numId w:val="1"/>
        </w:numPr>
        <w:ind w:left="180" w:firstLine="0"/>
        <w:jc w:val="both"/>
        <w:rPr>
          <w:rFonts w:ascii="Times New Roman" w:hAnsi="Times New Roman" w:cs="Times New Roman"/>
          <w:sz w:val="24"/>
          <w:szCs w:val="24"/>
        </w:rPr>
      </w:pPr>
      <w:r w:rsidRPr="00E33954">
        <w:rPr>
          <w:rFonts w:ascii="Times New Roman" w:hAnsi="Times New Roman" w:cs="Times New Roman"/>
          <w:sz w:val="24"/>
          <w:szCs w:val="24"/>
        </w:rPr>
        <w:t xml:space="preserve">Пословна комуникација </w:t>
      </w:r>
    </w:p>
    <w:p w:rsidR="002A04E3" w:rsidRPr="00E33954" w:rsidRDefault="002A04E3" w:rsidP="002A04E3">
      <w:pPr>
        <w:pStyle w:val="ListParagraph"/>
        <w:ind w:left="180"/>
        <w:jc w:val="both"/>
        <w:rPr>
          <w:rFonts w:ascii="Times New Roman" w:hAnsi="Times New Roman" w:cs="Times New Roman"/>
          <w:sz w:val="24"/>
          <w:szCs w:val="24"/>
        </w:rPr>
      </w:pPr>
    </w:p>
    <w:p w:rsidR="002A04E3" w:rsidRPr="00E33954" w:rsidRDefault="002A04E3" w:rsidP="002A04E3">
      <w:pPr>
        <w:pStyle w:val="ListParagraph"/>
        <w:ind w:left="180" w:firstLine="540"/>
        <w:jc w:val="both"/>
        <w:rPr>
          <w:rFonts w:ascii="Times New Roman" w:hAnsi="Times New Roman" w:cs="Times New Roman"/>
          <w:sz w:val="24"/>
          <w:szCs w:val="24"/>
        </w:rPr>
      </w:pPr>
      <w:r w:rsidRPr="00002586">
        <w:rPr>
          <w:rFonts w:ascii="Times New Roman" w:hAnsi="Times New Roman" w:cs="Times New Roman"/>
          <w:b/>
          <w:sz w:val="24"/>
          <w:szCs w:val="24"/>
        </w:rPr>
        <w:t>Компетенција Организација и рад државних органа Републике Србије</w:t>
      </w:r>
      <w:r w:rsidRPr="00E33954">
        <w:rPr>
          <w:rFonts w:ascii="Times New Roman" w:hAnsi="Times New Roman" w:cs="Times New Roman"/>
          <w:sz w:val="24"/>
          <w:szCs w:val="24"/>
        </w:rPr>
        <w:t xml:space="preserve"> провераваће се путем теста који ће се састојати од 20 питања.</w:t>
      </w:r>
      <w:r w:rsidR="00002586">
        <w:rPr>
          <w:rFonts w:ascii="Times New Roman" w:hAnsi="Times New Roman" w:cs="Times New Roman"/>
          <w:sz w:val="24"/>
          <w:szCs w:val="24"/>
          <w:lang w:val="sr-Cyrl-RS"/>
        </w:rPr>
        <w:t xml:space="preserve"> </w:t>
      </w:r>
      <w:r w:rsidRPr="00E33954">
        <w:rPr>
          <w:rFonts w:ascii="Times New Roman" w:hAnsi="Times New Roman" w:cs="Times New Roman"/>
          <w:sz w:val="24"/>
          <w:szCs w:val="24"/>
        </w:rPr>
        <w:t>Кандидати тест решавају заокруживањем једног од више понуђених одговора. Тест ће саставити комисија методом случајног избора из базе питања која је објављена на интернет страници Прекршајног суда у Ваљеву.</w:t>
      </w:r>
      <w:r w:rsidR="00EC306F">
        <w:rPr>
          <w:rFonts w:ascii="Times New Roman" w:hAnsi="Times New Roman" w:cs="Times New Roman"/>
          <w:sz w:val="24"/>
          <w:szCs w:val="24"/>
        </w:rPr>
        <w:t xml:space="preserve"> </w:t>
      </w:r>
      <w:r w:rsidRPr="00E33954">
        <w:rPr>
          <w:rFonts w:ascii="Times New Roman" w:hAnsi="Times New Roman" w:cs="Times New Roman"/>
          <w:sz w:val="24"/>
          <w:szCs w:val="24"/>
        </w:rPr>
        <w:t>Кандидати ће тест радити у папирној форми.</w:t>
      </w:r>
      <w:r w:rsidR="00EC306F">
        <w:rPr>
          <w:rFonts w:ascii="Times New Roman" w:hAnsi="Times New Roman" w:cs="Times New Roman"/>
          <w:sz w:val="24"/>
          <w:szCs w:val="24"/>
        </w:rPr>
        <w:t xml:space="preserve"> </w:t>
      </w:r>
      <w:r w:rsidRPr="00E33954">
        <w:rPr>
          <w:rFonts w:ascii="Times New Roman" w:hAnsi="Times New Roman" w:cs="Times New Roman"/>
          <w:sz w:val="24"/>
          <w:szCs w:val="24"/>
        </w:rPr>
        <w:t>Време за израду теста је 45 минута.</w:t>
      </w:r>
    </w:p>
    <w:p w:rsidR="002A04E3" w:rsidRPr="00E33954" w:rsidRDefault="002A04E3" w:rsidP="002A04E3">
      <w:pPr>
        <w:pStyle w:val="ListParagraph"/>
        <w:ind w:left="180" w:firstLine="540"/>
        <w:jc w:val="both"/>
        <w:rPr>
          <w:rFonts w:ascii="Times New Roman" w:hAnsi="Times New Roman" w:cs="Times New Roman"/>
          <w:sz w:val="24"/>
          <w:szCs w:val="24"/>
        </w:rPr>
      </w:pPr>
      <w:r w:rsidRPr="00AF7064">
        <w:rPr>
          <w:rFonts w:ascii="Times New Roman" w:hAnsi="Times New Roman" w:cs="Times New Roman"/>
          <w:b/>
          <w:sz w:val="24"/>
          <w:szCs w:val="24"/>
        </w:rPr>
        <w:t>Компетенција Дигитална писменост</w:t>
      </w:r>
      <w:r w:rsidRPr="00E33954">
        <w:rPr>
          <w:rFonts w:ascii="Times New Roman" w:hAnsi="Times New Roman" w:cs="Times New Roman"/>
          <w:sz w:val="24"/>
          <w:szCs w:val="24"/>
        </w:rPr>
        <w:t xml:space="preserve"> провераваће се израдом практичног задатка на рачунару.</w:t>
      </w:r>
      <w:r w:rsidR="00646023">
        <w:rPr>
          <w:rFonts w:ascii="Times New Roman" w:hAnsi="Times New Roman" w:cs="Times New Roman"/>
          <w:sz w:val="24"/>
          <w:szCs w:val="24"/>
          <w:lang w:val="sr-Cyrl-RS"/>
        </w:rPr>
        <w:t xml:space="preserve"> </w:t>
      </w:r>
      <w:r w:rsidRPr="00E33954">
        <w:rPr>
          <w:rFonts w:ascii="Times New Roman" w:hAnsi="Times New Roman" w:cs="Times New Roman"/>
          <w:sz w:val="24"/>
          <w:szCs w:val="24"/>
        </w:rPr>
        <w:t>Кандидатима ће се поставити задаци слични задацима који су објављени на интернет старници Прекршајног суда у Ваљеву.</w:t>
      </w:r>
      <w:r w:rsidR="00646023">
        <w:rPr>
          <w:rFonts w:ascii="Times New Roman" w:hAnsi="Times New Roman" w:cs="Times New Roman"/>
          <w:sz w:val="24"/>
          <w:szCs w:val="24"/>
          <w:lang w:val="sr-Cyrl-RS"/>
        </w:rPr>
        <w:t xml:space="preserve"> </w:t>
      </w:r>
      <w:r w:rsidRPr="00E33954">
        <w:rPr>
          <w:rFonts w:ascii="Times New Roman" w:hAnsi="Times New Roman" w:cs="Times New Roman"/>
          <w:sz w:val="24"/>
          <w:szCs w:val="24"/>
        </w:rPr>
        <w:t xml:space="preserve">Време за израду задатка је 45 минута. У погледу провере опште функционалне компетенције ''Дигитална писменост''  (поседовање знања и вештина у основама коришћења рачунара, основама коришћења интернета, обради текста и табела, табеларне калкулације), ако кандидат поседује одговарајући сертификат, потврду или други одговарајући доказ о поседовању знања и вештина из наведених области на траженом нивоу и желећи да на основу њега буде ослобођен тестирања компетенције ''Дигитална писменост'' неопходно је да уз пријавни образац </w:t>
      </w:r>
      <w:r w:rsidRPr="00E33954">
        <w:rPr>
          <w:rFonts w:ascii="Times New Roman" w:hAnsi="Times New Roman" w:cs="Times New Roman"/>
          <w:sz w:val="24"/>
          <w:szCs w:val="24"/>
        </w:rPr>
        <w:lastRenderedPageBreak/>
        <w:t>(уредно и у потпуности попуњен у делу * рад на рачунару), достави тражени доказ у оригиналу или овереној фотокопији.</w:t>
      </w:r>
    </w:p>
    <w:p w:rsidR="002A04E3" w:rsidRPr="00E33954" w:rsidRDefault="002A04E3" w:rsidP="002A04E3">
      <w:pPr>
        <w:pStyle w:val="ListParagraph"/>
        <w:ind w:left="180" w:firstLine="540"/>
        <w:jc w:val="both"/>
        <w:rPr>
          <w:rFonts w:ascii="Times New Roman" w:hAnsi="Times New Roman" w:cs="Times New Roman"/>
          <w:sz w:val="24"/>
          <w:szCs w:val="24"/>
        </w:rPr>
      </w:pPr>
      <w:r w:rsidRPr="00646023">
        <w:rPr>
          <w:rFonts w:ascii="Times New Roman" w:hAnsi="Times New Roman" w:cs="Times New Roman"/>
          <w:b/>
          <w:sz w:val="24"/>
          <w:szCs w:val="24"/>
        </w:rPr>
        <w:t>Компетенција Пословна комуникација</w:t>
      </w:r>
      <w:r w:rsidRPr="00E33954">
        <w:rPr>
          <w:rFonts w:ascii="Times New Roman" w:hAnsi="Times New Roman" w:cs="Times New Roman"/>
          <w:sz w:val="24"/>
          <w:szCs w:val="24"/>
        </w:rPr>
        <w:t xml:space="preserve"> провераваће се решавањем теста који ће се радити у папирној форми.</w:t>
      </w:r>
      <w:r w:rsidR="00646023">
        <w:rPr>
          <w:rFonts w:ascii="Times New Roman" w:hAnsi="Times New Roman" w:cs="Times New Roman"/>
          <w:sz w:val="24"/>
          <w:szCs w:val="24"/>
          <w:lang w:val="sr-Cyrl-RS"/>
        </w:rPr>
        <w:t xml:space="preserve"> </w:t>
      </w:r>
      <w:r w:rsidRPr="00E33954">
        <w:rPr>
          <w:rFonts w:ascii="Times New Roman" w:hAnsi="Times New Roman" w:cs="Times New Roman"/>
          <w:sz w:val="24"/>
          <w:szCs w:val="24"/>
        </w:rPr>
        <w:t>Кандидати тест решавају заокруживањем једног од више понуђених одговора из постављених задатака који ће бити слични задацима објављеним на интернет страници Прекршајног суда у Ваљеву.</w:t>
      </w:r>
      <w:r w:rsidR="00646023">
        <w:rPr>
          <w:rFonts w:ascii="Times New Roman" w:hAnsi="Times New Roman" w:cs="Times New Roman"/>
          <w:sz w:val="24"/>
          <w:szCs w:val="24"/>
          <w:lang w:val="sr-Cyrl-RS"/>
        </w:rPr>
        <w:t xml:space="preserve"> </w:t>
      </w:r>
      <w:r w:rsidRPr="00E33954">
        <w:rPr>
          <w:rFonts w:ascii="Times New Roman" w:hAnsi="Times New Roman" w:cs="Times New Roman"/>
          <w:sz w:val="24"/>
          <w:szCs w:val="24"/>
        </w:rPr>
        <w:t>Време за израду задатака је 45 минута.</w:t>
      </w:r>
    </w:p>
    <w:p w:rsidR="002A04E3" w:rsidRPr="00E33954" w:rsidRDefault="002A04E3" w:rsidP="002A04E3">
      <w:pPr>
        <w:pStyle w:val="ListParagraph"/>
        <w:ind w:left="180"/>
        <w:jc w:val="both"/>
        <w:rPr>
          <w:rFonts w:ascii="Times New Roman" w:hAnsi="Times New Roman" w:cs="Times New Roman"/>
          <w:sz w:val="24"/>
          <w:szCs w:val="24"/>
        </w:rPr>
      </w:pPr>
    </w:p>
    <w:p w:rsidR="002A04E3" w:rsidRPr="00E33954" w:rsidRDefault="002A04E3" w:rsidP="002A04E3">
      <w:pPr>
        <w:pStyle w:val="ListParagraph"/>
        <w:ind w:left="180" w:firstLine="180"/>
        <w:jc w:val="both"/>
        <w:rPr>
          <w:rFonts w:ascii="Times New Roman" w:hAnsi="Times New Roman" w:cs="Times New Roman"/>
          <w:sz w:val="24"/>
          <w:szCs w:val="24"/>
        </w:rPr>
      </w:pPr>
      <w:r w:rsidRPr="00E33954">
        <w:rPr>
          <w:rFonts w:ascii="Times New Roman" w:hAnsi="Times New Roman" w:cs="Times New Roman"/>
          <w:sz w:val="24"/>
          <w:szCs w:val="24"/>
        </w:rPr>
        <w:t>Комисија ће саставити извештај о резултатима провере општих функционалних компетенција а укупан број бодова који се могу доделити кандидату износи највише 9 бодова</w:t>
      </w:r>
    </w:p>
    <w:p w:rsidR="002A04E3" w:rsidRPr="00E33954" w:rsidRDefault="002A04E3" w:rsidP="002A04E3">
      <w:pPr>
        <w:pStyle w:val="ListParagraph"/>
        <w:ind w:left="180"/>
        <w:jc w:val="both"/>
        <w:rPr>
          <w:rFonts w:ascii="Times New Roman" w:hAnsi="Times New Roman" w:cs="Times New Roman"/>
          <w:sz w:val="24"/>
          <w:szCs w:val="24"/>
        </w:rPr>
      </w:pPr>
    </w:p>
    <w:p w:rsidR="002A04E3" w:rsidRPr="00E33954" w:rsidRDefault="002A04E3" w:rsidP="002A04E3">
      <w:pPr>
        <w:pStyle w:val="ListParagraph"/>
        <w:numPr>
          <w:ilvl w:val="0"/>
          <w:numId w:val="3"/>
        </w:numPr>
        <w:tabs>
          <w:tab w:val="left" w:pos="2429"/>
        </w:tabs>
        <w:jc w:val="both"/>
        <w:rPr>
          <w:rFonts w:ascii="Times New Roman" w:hAnsi="Times New Roman" w:cs="Times New Roman"/>
          <w:b/>
          <w:sz w:val="24"/>
          <w:szCs w:val="24"/>
        </w:rPr>
      </w:pPr>
      <w:r w:rsidRPr="00E33954">
        <w:rPr>
          <w:rFonts w:ascii="Times New Roman" w:hAnsi="Times New Roman" w:cs="Times New Roman"/>
          <w:b/>
          <w:sz w:val="24"/>
          <w:szCs w:val="24"/>
        </w:rPr>
        <w:t>Провера посебних функционалних компетенција:</w:t>
      </w:r>
    </w:p>
    <w:p w:rsidR="002A04E3" w:rsidRPr="00E33954" w:rsidRDefault="002A04E3" w:rsidP="002A04E3">
      <w:pPr>
        <w:tabs>
          <w:tab w:val="left" w:pos="2429"/>
        </w:tabs>
        <w:ind w:left="180"/>
        <w:jc w:val="both"/>
        <w:rPr>
          <w:rFonts w:ascii="Times New Roman" w:hAnsi="Times New Roman" w:cs="Times New Roman"/>
          <w:sz w:val="24"/>
          <w:szCs w:val="24"/>
        </w:rPr>
      </w:pPr>
      <w:r w:rsidRPr="00E33954">
        <w:rPr>
          <w:rFonts w:ascii="Times New Roman" w:hAnsi="Times New Roman" w:cs="Times New Roman"/>
          <w:sz w:val="24"/>
          <w:szCs w:val="24"/>
        </w:rPr>
        <w:t xml:space="preserve">   Међу кандидатима врши се провера посебних функционалних компетенција и то:</w:t>
      </w:r>
    </w:p>
    <w:p w:rsidR="002A04E3" w:rsidRPr="00076E64" w:rsidRDefault="002A04E3" w:rsidP="002A04E3">
      <w:pPr>
        <w:tabs>
          <w:tab w:val="left" w:pos="2429"/>
        </w:tabs>
        <w:ind w:left="180"/>
        <w:jc w:val="both"/>
        <w:rPr>
          <w:rFonts w:ascii="Times New Roman" w:hAnsi="Times New Roman" w:cs="Times New Roman"/>
          <w:b/>
        </w:rPr>
      </w:pPr>
      <w:r w:rsidRPr="00076E64">
        <w:rPr>
          <w:rFonts w:ascii="Times New Roman" w:hAnsi="Times New Roman" w:cs="Times New Roman"/>
          <w:b/>
        </w:rPr>
        <w:t>За радно место судијски помоћник - виши судијски сарадник провераваће се три посебне функционалне компетенције:</w:t>
      </w:r>
    </w:p>
    <w:p w:rsidR="002A04E3" w:rsidRDefault="002A04E3" w:rsidP="002A04E3">
      <w:pPr>
        <w:tabs>
          <w:tab w:val="left" w:pos="2429"/>
        </w:tabs>
        <w:ind w:left="180"/>
        <w:jc w:val="both"/>
        <w:rPr>
          <w:rFonts w:ascii="Times New Roman" w:hAnsi="Times New Roman" w:cs="Times New Roman"/>
        </w:rPr>
      </w:pPr>
      <w:r w:rsidRPr="00646023">
        <w:rPr>
          <w:rFonts w:ascii="Times New Roman" w:hAnsi="Times New Roman" w:cs="Times New Roman"/>
          <w:u w:val="single"/>
        </w:rPr>
        <w:t>Посебна функционална компетенција у области рада судска управа</w:t>
      </w:r>
      <w:r>
        <w:rPr>
          <w:rFonts w:ascii="Times New Roman" w:hAnsi="Times New Roman" w:cs="Times New Roman"/>
        </w:rPr>
        <w:t>-познавање материјалних и процесних прописа релевантних за надлежност суда- провера ће се вршити писаним путем - тест.</w:t>
      </w:r>
    </w:p>
    <w:p w:rsidR="002A04E3" w:rsidRPr="001776DD" w:rsidRDefault="002A04E3" w:rsidP="002A04E3">
      <w:pPr>
        <w:tabs>
          <w:tab w:val="left" w:pos="2429"/>
        </w:tabs>
        <w:ind w:left="180"/>
        <w:jc w:val="both"/>
        <w:rPr>
          <w:rFonts w:ascii="Times New Roman" w:hAnsi="Times New Roman" w:cs="Times New Roman"/>
        </w:rPr>
      </w:pPr>
      <w:r w:rsidRPr="00495BEE">
        <w:rPr>
          <w:rFonts w:ascii="Times New Roman" w:hAnsi="Times New Roman" w:cs="Times New Roman"/>
          <w:u w:val="single"/>
        </w:rPr>
        <w:t>Посебна функционална компетенција за радно место судијски помоћник</w:t>
      </w:r>
      <w:r>
        <w:rPr>
          <w:rFonts w:ascii="Times New Roman" w:hAnsi="Times New Roman" w:cs="Times New Roman"/>
        </w:rPr>
        <w:t xml:space="preserve"> – виши судијски сарадник – поседовање знања и вештина за израду нацрта судских одлука и других аката – провера ће се вршити усменим путем-разговор са кандидатом.</w:t>
      </w:r>
    </w:p>
    <w:p w:rsidR="002A04E3" w:rsidRDefault="002A04E3" w:rsidP="002A04E3">
      <w:pPr>
        <w:tabs>
          <w:tab w:val="left" w:pos="2429"/>
        </w:tabs>
        <w:ind w:left="180"/>
        <w:jc w:val="both"/>
        <w:rPr>
          <w:rFonts w:ascii="Times New Roman" w:hAnsi="Times New Roman" w:cs="Times New Roman"/>
        </w:rPr>
      </w:pPr>
      <w:r w:rsidRPr="00495BEE">
        <w:rPr>
          <w:rFonts w:ascii="Times New Roman" w:hAnsi="Times New Roman" w:cs="Times New Roman"/>
          <w:u w:val="single"/>
        </w:rPr>
        <w:t>Посебна функционална компетенција</w:t>
      </w:r>
      <w:r>
        <w:rPr>
          <w:rFonts w:ascii="Times New Roman" w:hAnsi="Times New Roman" w:cs="Times New Roman"/>
        </w:rPr>
        <w:t xml:space="preserve"> за радно место судијски помоћник – виши судијски сарадник – презентерске вештине, вештине управљања поступком и вештине извештавања у предметима – провера ће се вршити усменим путем – разговор са кандидатом.</w:t>
      </w:r>
    </w:p>
    <w:p w:rsidR="002A04E3" w:rsidRDefault="002A04E3" w:rsidP="002A04E3">
      <w:pPr>
        <w:tabs>
          <w:tab w:val="left" w:pos="2429"/>
        </w:tabs>
        <w:ind w:left="180"/>
        <w:jc w:val="both"/>
        <w:rPr>
          <w:rFonts w:ascii="Times New Roman" w:hAnsi="Times New Roman" w:cs="Times New Roman"/>
        </w:rPr>
      </w:pPr>
      <w:r>
        <w:rPr>
          <w:rFonts w:ascii="Times New Roman" w:hAnsi="Times New Roman" w:cs="Times New Roman"/>
        </w:rPr>
        <w:t>Писани тест се састоји од 15 питања са више понуђених одговора.</w:t>
      </w:r>
      <w:r w:rsidR="00495BEE">
        <w:rPr>
          <w:rFonts w:ascii="Times New Roman" w:hAnsi="Times New Roman" w:cs="Times New Roman"/>
          <w:lang w:val="sr-Cyrl-RS"/>
        </w:rPr>
        <w:t xml:space="preserve"> </w:t>
      </w:r>
      <w:r>
        <w:rPr>
          <w:rFonts w:ascii="Times New Roman" w:hAnsi="Times New Roman" w:cs="Times New Roman"/>
        </w:rPr>
        <w:t>Кандидати тест решавају заокруживањем једног од више понуђених одговора.</w:t>
      </w:r>
      <w:r w:rsidR="00495BEE">
        <w:rPr>
          <w:rFonts w:ascii="Times New Roman" w:hAnsi="Times New Roman" w:cs="Times New Roman"/>
          <w:lang w:val="sr-Cyrl-RS"/>
        </w:rPr>
        <w:t xml:space="preserve"> </w:t>
      </w:r>
      <w:r>
        <w:rPr>
          <w:rFonts w:ascii="Times New Roman" w:hAnsi="Times New Roman" w:cs="Times New Roman"/>
        </w:rPr>
        <w:t>Свако брисање или исправка датог одговора сматра се као нетачан одговор.</w:t>
      </w:r>
      <w:r w:rsidR="00495BEE">
        <w:rPr>
          <w:rFonts w:ascii="Times New Roman" w:hAnsi="Times New Roman" w:cs="Times New Roman"/>
          <w:lang w:val="sr-Cyrl-RS"/>
        </w:rPr>
        <w:t xml:space="preserve"> </w:t>
      </w:r>
      <w:r>
        <w:rPr>
          <w:rFonts w:ascii="Times New Roman" w:hAnsi="Times New Roman" w:cs="Times New Roman"/>
        </w:rPr>
        <w:t xml:space="preserve">Ако се кандидат на тесту служи недозвољеним </w:t>
      </w:r>
      <w:proofErr w:type="gramStart"/>
      <w:r>
        <w:rPr>
          <w:rFonts w:ascii="Times New Roman" w:hAnsi="Times New Roman" w:cs="Times New Roman"/>
        </w:rPr>
        <w:t>средствима  (</w:t>
      </w:r>
      <w:proofErr w:type="gramEnd"/>
      <w:r>
        <w:rPr>
          <w:rFonts w:ascii="Times New Roman" w:hAnsi="Times New Roman" w:cs="Times New Roman"/>
        </w:rPr>
        <w:t>коришћење уџбеника, бележака, мобилних телефона, преписивање и др) комисија ће удаљити кандидата са теста и у том случају се сматра да кандидат није положио тест.</w:t>
      </w:r>
      <w:r w:rsidR="00495BEE">
        <w:rPr>
          <w:rFonts w:ascii="Times New Roman" w:hAnsi="Times New Roman" w:cs="Times New Roman"/>
          <w:lang w:val="sr-Cyrl-RS"/>
        </w:rPr>
        <w:t xml:space="preserve"> </w:t>
      </w:r>
      <w:r>
        <w:rPr>
          <w:rFonts w:ascii="Times New Roman" w:hAnsi="Times New Roman" w:cs="Times New Roman"/>
        </w:rPr>
        <w:t>Тест ће саставити комисија методом случајног избора из базе питања која је објављена на инте</w:t>
      </w:r>
      <w:r>
        <w:rPr>
          <w:rFonts w:ascii="Times New Roman" w:hAnsi="Times New Roman" w:cs="Times New Roman"/>
          <w:lang w:val="sr-Cyrl-RS"/>
        </w:rPr>
        <w:t>р</w:t>
      </w:r>
      <w:r>
        <w:rPr>
          <w:rFonts w:ascii="Times New Roman" w:hAnsi="Times New Roman" w:cs="Times New Roman"/>
        </w:rPr>
        <w:t>нет стр</w:t>
      </w:r>
      <w:r>
        <w:rPr>
          <w:rFonts w:ascii="Times New Roman" w:hAnsi="Times New Roman" w:cs="Times New Roman"/>
          <w:lang w:val="sr-Cyrl-RS"/>
        </w:rPr>
        <w:t>а</w:t>
      </w:r>
      <w:r>
        <w:rPr>
          <w:rFonts w:ascii="Times New Roman" w:hAnsi="Times New Roman" w:cs="Times New Roman"/>
        </w:rPr>
        <w:t xml:space="preserve">ници Прекршајног суда у </w:t>
      </w:r>
      <w:r>
        <w:rPr>
          <w:rFonts w:ascii="Times New Roman" w:hAnsi="Times New Roman" w:cs="Times New Roman"/>
          <w:lang w:val="sr-Cyrl-RS"/>
        </w:rPr>
        <w:t>В</w:t>
      </w:r>
      <w:r>
        <w:rPr>
          <w:rFonts w:ascii="Times New Roman" w:hAnsi="Times New Roman" w:cs="Times New Roman"/>
        </w:rPr>
        <w:t>аљеву.</w:t>
      </w:r>
      <w:r w:rsidR="00495BEE">
        <w:rPr>
          <w:rFonts w:ascii="Times New Roman" w:hAnsi="Times New Roman" w:cs="Times New Roman"/>
          <w:lang w:val="sr-Cyrl-RS"/>
        </w:rPr>
        <w:t xml:space="preserve"> </w:t>
      </w:r>
      <w:r>
        <w:rPr>
          <w:rFonts w:ascii="Times New Roman" w:hAnsi="Times New Roman" w:cs="Times New Roman"/>
        </w:rPr>
        <w:t>Кандидати ће радити тест у папирној форми.</w:t>
      </w:r>
      <w:r w:rsidR="00495BEE">
        <w:rPr>
          <w:rFonts w:ascii="Times New Roman" w:hAnsi="Times New Roman" w:cs="Times New Roman"/>
          <w:lang w:val="sr-Cyrl-RS"/>
        </w:rPr>
        <w:t xml:space="preserve"> </w:t>
      </w:r>
      <w:r>
        <w:rPr>
          <w:rFonts w:ascii="Times New Roman" w:hAnsi="Times New Roman" w:cs="Times New Roman"/>
        </w:rPr>
        <w:t>Време за израду теста је 45 минута.</w:t>
      </w:r>
      <w:r w:rsidR="00495BEE">
        <w:rPr>
          <w:rFonts w:ascii="Times New Roman" w:hAnsi="Times New Roman" w:cs="Times New Roman"/>
          <w:lang w:val="sr-Cyrl-RS"/>
        </w:rPr>
        <w:t xml:space="preserve"> </w:t>
      </w:r>
      <w:r>
        <w:rPr>
          <w:rFonts w:ascii="Times New Roman" w:hAnsi="Times New Roman" w:cs="Times New Roman"/>
        </w:rPr>
        <w:t>Максимални број бодова на тесту је 15.</w:t>
      </w:r>
    </w:p>
    <w:p w:rsidR="002A04E3" w:rsidRPr="00F74F56" w:rsidRDefault="002A04E3" w:rsidP="002A04E3">
      <w:pPr>
        <w:tabs>
          <w:tab w:val="left" w:pos="2429"/>
        </w:tabs>
        <w:ind w:left="180"/>
        <w:jc w:val="both"/>
        <w:rPr>
          <w:rFonts w:ascii="Times New Roman" w:hAnsi="Times New Roman" w:cs="Times New Roman"/>
        </w:rPr>
      </w:pPr>
      <w:r>
        <w:rPr>
          <w:rFonts w:ascii="Times New Roman" w:hAnsi="Times New Roman" w:cs="Times New Roman"/>
        </w:rPr>
        <w:t>Разговор са кандидатом захтева да се у усменом облику да предлог решења одређеног задатка који је типичан за обвљање послова на радном месту судијски помоћник.</w:t>
      </w:r>
      <w:r w:rsidR="00495BEE">
        <w:rPr>
          <w:rFonts w:ascii="Times New Roman" w:hAnsi="Times New Roman" w:cs="Times New Roman"/>
          <w:lang w:val="sr-Cyrl-RS"/>
        </w:rPr>
        <w:t xml:space="preserve"> </w:t>
      </w:r>
      <w:r>
        <w:rPr>
          <w:rFonts w:ascii="Times New Roman" w:hAnsi="Times New Roman" w:cs="Times New Roman"/>
        </w:rPr>
        <w:t>Свим кандидатима ће се поставити исти задатак а време за припрему кандидата је 15 минута.</w:t>
      </w:r>
    </w:p>
    <w:p w:rsidR="002A04E3" w:rsidRPr="00E33954" w:rsidRDefault="002A04E3" w:rsidP="002A04E3">
      <w:pPr>
        <w:tabs>
          <w:tab w:val="left" w:pos="2429"/>
        </w:tabs>
        <w:ind w:left="180"/>
        <w:jc w:val="both"/>
        <w:rPr>
          <w:rFonts w:ascii="Times New Roman" w:hAnsi="Times New Roman" w:cs="Times New Roman"/>
          <w:b/>
          <w:sz w:val="24"/>
          <w:szCs w:val="24"/>
        </w:rPr>
      </w:pPr>
    </w:p>
    <w:p w:rsidR="00495BEE" w:rsidRDefault="002A04E3" w:rsidP="00495BEE">
      <w:pPr>
        <w:pStyle w:val="ListParagraph"/>
        <w:tabs>
          <w:tab w:val="left" w:pos="2429"/>
        </w:tabs>
        <w:ind w:left="180"/>
        <w:jc w:val="both"/>
        <w:rPr>
          <w:rFonts w:ascii="Times New Roman" w:hAnsi="Times New Roman" w:cs="Times New Roman"/>
          <w:sz w:val="24"/>
          <w:szCs w:val="24"/>
        </w:rPr>
      </w:pPr>
      <w:r w:rsidRPr="00E33954">
        <w:rPr>
          <w:rFonts w:ascii="Times New Roman" w:hAnsi="Times New Roman" w:cs="Times New Roman"/>
          <w:sz w:val="24"/>
          <w:szCs w:val="24"/>
        </w:rPr>
        <w:t xml:space="preserve">   </w:t>
      </w:r>
    </w:p>
    <w:p w:rsidR="002A04E3" w:rsidRPr="00E33954" w:rsidRDefault="002A04E3" w:rsidP="00495BEE">
      <w:pPr>
        <w:pStyle w:val="ListParagraph"/>
        <w:tabs>
          <w:tab w:val="left" w:pos="2429"/>
        </w:tabs>
        <w:ind w:left="180"/>
        <w:jc w:val="both"/>
        <w:rPr>
          <w:rFonts w:ascii="Times New Roman" w:hAnsi="Times New Roman" w:cs="Times New Roman"/>
          <w:sz w:val="24"/>
          <w:szCs w:val="24"/>
        </w:rPr>
      </w:pPr>
      <w:r w:rsidRPr="00E33954">
        <w:rPr>
          <w:rFonts w:ascii="Times New Roman" w:hAnsi="Times New Roman" w:cs="Times New Roman"/>
          <w:sz w:val="24"/>
          <w:szCs w:val="24"/>
        </w:rPr>
        <w:lastRenderedPageBreak/>
        <w:t>Мерила која ће бити коришћена за вредновање посебних функционалних компетенција п</w:t>
      </w:r>
      <w:r w:rsidR="00495BEE">
        <w:rPr>
          <w:rFonts w:ascii="Times New Roman" w:hAnsi="Times New Roman" w:cs="Times New Roman"/>
          <w:sz w:val="24"/>
          <w:szCs w:val="24"/>
        </w:rPr>
        <w:t>утем разговора са кандидатима</w:t>
      </w:r>
      <w:r w:rsidRPr="00E33954">
        <w:rPr>
          <w:rFonts w:ascii="Times New Roman" w:hAnsi="Times New Roman" w:cs="Times New Roman"/>
          <w:sz w:val="24"/>
          <w:szCs w:val="24"/>
        </w:rPr>
        <w:t xml:space="preserve"> су следећа:</w:t>
      </w:r>
      <w:r w:rsidR="00495BEE">
        <w:rPr>
          <w:rFonts w:ascii="Times New Roman" w:hAnsi="Times New Roman" w:cs="Times New Roman"/>
          <w:sz w:val="24"/>
          <w:szCs w:val="24"/>
          <w:lang w:val="sr-Cyrl-RS"/>
        </w:rPr>
        <w:t xml:space="preserve"> </w:t>
      </w:r>
      <w:r w:rsidRPr="00E33954">
        <w:rPr>
          <w:rFonts w:ascii="Times New Roman" w:hAnsi="Times New Roman" w:cs="Times New Roman"/>
          <w:sz w:val="24"/>
          <w:szCs w:val="24"/>
        </w:rPr>
        <w:t>аналитичност, систематичност, познавање поступка, метода и техника рада, прецизност и тачност у навођењу података, јасноћа и концизност изнетог закључка.</w:t>
      </w:r>
    </w:p>
    <w:p w:rsidR="002A04E3" w:rsidRPr="00E33954" w:rsidRDefault="002A04E3" w:rsidP="002A04E3">
      <w:pPr>
        <w:tabs>
          <w:tab w:val="left" w:pos="2429"/>
        </w:tabs>
        <w:ind w:left="180"/>
        <w:jc w:val="both"/>
        <w:rPr>
          <w:rFonts w:ascii="Times New Roman" w:hAnsi="Times New Roman" w:cs="Times New Roman"/>
          <w:sz w:val="24"/>
          <w:szCs w:val="24"/>
        </w:rPr>
      </w:pPr>
      <w:r w:rsidRPr="00E33954">
        <w:rPr>
          <w:rFonts w:ascii="Times New Roman" w:hAnsi="Times New Roman" w:cs="Times New Roman"/>
          <w:sz w:val="24"/>
          <w:szCs w:val="24"/>
        </w:rPr>
        <w:t>Максимални број бодова приликом провере посебних функционалних компетенција је 20.</w:t>
      </w:r>
    </w:p>
    <w:p w:rsidR="00495BEE" w:rsidRDefault="002A04E3" w:rsidP="00495BEE">
      <w:pPr>
        <w:pStyle w:val="ListParagraph"/>
        <w:numPr>
          <w:ilvl w:val="0"/>
          <w:numId w:val="3"/>
        </w:numPr>
        <w:spacing w:after="0" w:line="240" w:lineRule="auto"/>
        <w:jc w:val="both"/>
        <w:rPr>
          <w:rFonts w:ascii="Times New Roman" w:hAnsi="Times New Roman" w:cs="Times New Roman"/>
          <w:b/>
          <w:sz w:val="24"/>
          <w:szCs w:val="24"/>
          <w:lang w:val="ru-RU"/>
        </w:rPr>
      </w:pPr>
      <w:r w:rsidRPr="00E33954">
        <w:rPr>
          <w:rFonts w:ascii="Times New Roman" w:hAnsi="Times New Roman" w:cs="Times New Roman"/>
          <w:b/>
          <w:sz w:val="24"/>
          <w:szCs w:val="24"/>
          <w:lang w:val="ru-RU"/>
        </w:rPr>
        <w:t>Провера понашајних компетенција :</w:t>
      </w:r>
    </w:p>
    <w:p w:rsidR="00495BEE" w:rsidRPr="00495BEE" w:rsidRDefault="00495BEE" w:rsidP="00495BEE">
      <w:pPr>
        <w:pStyle w:val="ListParagraph"/>
        <w:spacing w:after="0" w:line="240" w:lineRule="auto"/>
        <w:jc w:val="both"/>
        <w:rPr>
          <w:rFonts w:ascii="Times New Roman" w:hAnsi="Times New Roman" w:cs="Times New Roman"/>
          <w:b/>
          <w:sz w:val="24"/>
          <w:szCs w:val="24"/>
          <w:lang w:val="ru-RU"/>
        </w:rPr>
      </w:pPr>
    </w:p>
    <w:p w:rsidR="002A04E3" w:rsidRPr="00E33954" w:rsidRDefault="002A04E3" w:rsidP="00495BEE">
      <w:pPr>
        <w:spacing w:after="0" w:line="240" w:lineRule="auto"/>
        <w:ind w:left="180"/>
        <w:jc w:val="both"/>
        <w:rPr>
          <w:rFonts w:ascii="Times New Roman" w:hAnsi="Times New Roman" w:cs="Times New Roman"/>
          <w:sz w:val="24"/>
          <w:szCs w:val="24"/>
          <w:lang w:val="ru-RU"/>
        </w:rPr>
      </w:pPr>
      <w:r w:rsidRPr="00E33954">
        <w:rPr>
          <w:rFonts w:ascii="Times New Roman" w:hAnsi="Times New Roman" w:cs="Times New Roman"/>
          <w:sz w:val="24"/>
          <w:szCs w:val="24"/>
          <w:lang w:val="ru-RU"/>
        </w:rPr>
        <w:t>- Управљање информацијама</w:t>
      </w:r>
    </w:p>
    <w:p w:rsidR="002A04E3" w:rsidRPr="00E33954" w:rsidRDefault="002A04E3" w:rsidP="00495BEE">
      <w:pPr>
        <w:spacing w:after="0" w:line="240" w:lineRule="auto"/>
        <w:ind w:left="180"/>
        <w:jc w:val="both"/>
        <w:rPr>
          <w:rFonts w:ascii="Times New Roman" w:hAnsi="Times New Roman" w:cs="Times New Roman"/>
          <w:sz w:val="24"/>
          <w:szCs w:val="24"/>
          <w:lang w:val="ru-RU"/>
        </w:rPr>
      </w:pPr>
      <w:r w:rsidRPr="00E33954">
        <w:rPr>
          <w:rFonts w:ascii="Times New Roman" w:hAnsi="Times New Roman" w:cs="Times New Roman"/>
          <w:sz w:val="24"/>
          <w:szCs w:val="24"/>
          <w:lang w:val="ru-RU"/>
        </w:rPr>
        <w:t>- Управљање задацима и оставривање резултата</w:t>
      </w:r>
    </w:p>
    <w:p w:rsidR="002A04E3" w:rsidRPr="00E33954" w:rsidRDefault="002A04E3" w:rsidP="00495BEE">
      <w:pPr>
        <w:spacing w:after="0" w:line="240" w:lineRule="auto"/>
        <w:ind w:left="180"/>
        <w:jc w:val="both"/>
        <w:rPr>
          <w:rFonts w:ascii="Times New Roman" w:hAnsi="Times New Roman" w:cs="Times New Roman"/>
          <w:sz w:val="24"/>
          <w:szCs w:val="24"/>
          <w:lang w:val="ru-RU"/>
        </w:rPr>
      </w:pPr>
      <w:r w:rsidRPr="00E33954">
        <w:rPr>
          <w:rFonts w:ascii="Times New Roman" w:hAnsi="Times New Roman" w:cs="Times New Roman"/>
          <w:sz w:val="24"/>
          <w:szCs w:val="24"/>
          <w:lang w:val="ru-RU"/>
        </w:rPr>
        <w:t>-</w:t>
      </w:r>
      <w:r w:rsidR="00495BEE">
        <w:rPr>
          <w:rFonts w:ascii="Times New Roman" w:hAnsi="Times New Roman" w:cs="Times New Roman"/>
          <w:sz w:val="24"/>
          <w:szCs w:val="24"/>
          <w:lang w:val="ru-RU"/>
        </w:rPr>
        <w:t xml:space="preserve"> </w:t>
      </w:r>
      <w:r w:rsidRPr="00E33954">
        <w:rPr>
          <w:rFonts w:ascii="Times New Roman" w:hAnsi="Times New Roman" w:cs="Times New Roman"/>
          <w:sz w:val="24"/>
          <w:szCs w:val="24"/>
          <w:lang w:val="ru-RU"/>
        </w:rPr>
        <w:t>Орјентација ка учењу и променама</w:t>
      </w:r>
    </w:p>
    <w:p w:rsidR="002A04E3" w:rsidRPr="00E33954" w:rsidRDefault="002A04E3" w:rsidP="00495BEE">
      <w:pPr>
        <w:spacing w:after="0" w:line="240" w:lineRule="auto"/>
        <w:ind w:left="180"/>
        <w:jc w:val="both"/>
        <w:rPr>
          <w:rFonts w:ascii="Times New Roman" w:hAnsi="Times New Roman" w:cs="Times New Roman"/>
          <w:sz w:val="24"/>
          <w:szCs w:val="24"/>
          <w:lang w:val="ru-RU"/>
        </w:rPr>
      </w:pPr>
      <w:r w:rsidRPr="00E33954">
        <w:rPr>
          <w:rFonts w:ascii="Times New Roman" w:hAnsi="Times New Roman" w:cs="Times New Roman"/>
          <w:sz w:val="24"/>
          <w:szCs w:val="24"/>
          <w:lang w:val="ru-RU"/>
        </w:rPr>
        <w:t>-  Изградња и одржавање професионалних односа и</w:t>
      </w:r>
    </w:p>
    <w:p w:rsidR="002A04E3" w:rsidRDefault="002A04E3" w:rsidP="00495BEE">
      <w:pPr>
        <w:spacing w:after="0" w:line="240" w:lineRule="auto"/>
        <w:ind w:left="180"/>
        <w:jc w:val="both"/>
        <w:rPr>
          <w:rFonts w:ascii="Times New Roman" w:hAnsi="Times New Roman" w:cs="Times New Roman"/>
          <w:sz w:val="24"/>
          <w:szCs w:val="24"/>
          <w:lang w:val="ru-RU"/>
        </w:rPr>
      </w:pPr>
      <w:r w:rsidRPr="00E33954">
        <w:rPr>
          <w:rFonts w:ascii="Times New Roman" w:hAnsi="Times New Roman" w:cs="Times New Roman"/>
          <w:sz w:val="24"/>
          <w:szCs w:val="24"/>
          <w:lang w:val="ru-RU"/>
        </w:rPr>
        <w:t>- Савесност, посвећеност и интегритет.</w:t>
      </w:r>
    </w:p>
    <w:p w:rsidR="00495BEE" w:rsidRPr="00E33954" w:rsidRDefault="00495BEE" w:rsidP="00495BEE">
      <w:pPr>
        <w:spacing w:after="0" w:line="240" w:lineRule="auto"/>
        <w:ind w:left="180"/>
        <w:jc w:val="both"/>
        <w:rPr>
          <w:rFonts w:ascii="Times New Roman" w:hAnsi="Times New Roman" w:cs="Times New Roman"/>
          <w:sz w:val="24"/>
          <w:szCs w:val="24"/>
          <w:lang w:val="ru-RU"/>
        </w:rPr>
      </w:pPr>
    </w:p>
    <w:p w:rsidR="002A04E3" w:rsidRDefault="002A04E3" w:rsidP="00495BEE">
      <w:pPr>
        <w:spacing w:after="0" w:line="240" w:lineRule="auto"/>
        <w:ind w:left="18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33954">
        <w:rPr>
          <w:rFonts w:ascii="Times New Roman" w:hAnsi="Times New Roman" w:cs="Times New Roman"/>
          <w:sz w:val="24"/>
          <w:szCs w:val="24"/>
          <w:lang w:val="ru-RU"/>
        </w:rPr>
        <w:t>Провера понашајних компетенција обавиће се путем упитника а испитивање путем упитника обавиће дипломирани психолог.</w:t>
      </w:r>
    </w:p>
    <w:p w:rsidR="00495BEE" w:rsidRPr="00E33954" w:rsidRDefault="00495BEE" w:rsidP="00495BEE">
      <w:pPr>
        <w:spacing w:after="0" w:line="240" w:lineRule="auto"/>
        <w:ind w:left="180"/>
        <w:jc w:val="both"/>
        <w:rPr>
          <w:rFonts w:ascii="Times New Roman" w:hAnsi="Times New Roman" w:cs="Times New Roman"/>
          <w:sz w:val="24"/>
          <w:szCs w:val="24"/>
          <w:lang w:val="ru-RU"/>
        </w:rPr>
      </w:pPr>
    </w:p>
    <w:p w:rsidR="002A04E3" w:rsidRPr="00992414" w:rsidRDefault="002A04E3" w:rsidP="002A04E3">
      <w:pPr>
        <w:pStyle w:val="ListParagraph"/>
        <w:numPr>
          <w:ilvl w:val="0"/>
          <w:numId w:val="3"/>
        </w:numPr>
        <w:ind w:left="180" w:firstLine="0"/>
        <w:rPr>
          <w:rFonts w:ascii="Times New Roman" w:hAnsi="Times New Roman" w:cs="Times New Roman"/>
          <w:b/>
          <w:sz w:val="24"/>
          <w:szCs w:val="24"/>
          <w:lang w:val="ru-RU"/>
        </w:rPr>
      </w:pPr>
      <w:r w:rsidRPr="00992414">
        <w:rPr>
          <w:rFonts w:ascii="Times New Roman" w:hAnsi="Times New Roman" w:cs="Times New Roman"/>
          <w:b/>
          <w:sz w:val="24"/>
          <w:szCs w:val="24"/>
          <w:lang w:val="ru-RU"/>
        </w:rPr>
        <w:t>Интервју са комисијом и вредновање кандидата :</w:t>
      </w:r>
    </w:p>
    <w:p w:rsidR="002A04E3" w:rsidRPr="00E33954" w:rsidRDefault="002A04E3" w:rsidP="002A04E3">
      <w:pPr>
        <w:ind w:left="180"/>
        <w:rPr>
          <w:rFonts w:ascii="Times New Roman" w:hAnsi="Times New Roman" w:cs="Times New Roman"/>
          <w:sz w:val="24"/>
          <w:szCs w:val="24"/>
          <w:lang w:val="ru-RU"/>
        </w:rPr>
      </w:pPr>
      <w:r w:rsidRPr="00E33954">
        <w:rPr>
          <w:rFonts w:ascii="Times New Roman" w:hAnsi="Times New Roman" w:cs="Times New Roman"/>
          <w:sz w:val="24"/>
          <w:szCs w:val="24"/>
          <w:lang w:val="ru-RU"/>
        </w:rPr>
        <w:t>Процен</w:t>
      </w:r>
      <w:r>
        <w:rPr>
          <w:rFonts w:ascii="Times New Roman" w:hAnsi="Times New Roman" w:cs="Times New Roman"/>
          <w:sz w:val="24"/>
          <w:szCs w:val="24"/>
          <w:lang w:val="ru-RU"/>
        </w:rPr>
        <w:t>а мотивације за рад на радном месту судијски помоћник</w:t>
      </w:r>
      <w:r w:rsidRPr="00E33954">
        <w:rPr>
          <w:rFonts w:ascii="Times New Roman" w:hAnsi="Times New Roman" w:cs="Times New Roman"/>
          <w:sz w:val="24"/>
          <w:szCs w:val="24"/>
          <w:lang w:val="ru-RU"/>
        </w:rPr>
        <w:t xml:space="preserve"> и прихватање вредности државних органа – провераваће се путем интервјуа са комисијом (усмено)</w:t>
      </w:r>
      <w:r w:rsidR="00495BEE">
        <w:rPr>
          <w:rFonts w:ascii="Times New Roman" w:hAnsi="Times New Roman" w:cs="Times New Roman"/>
          <w:sz w:val="24"/>
          <w:szCs w:val="24"/>
          <w:lang w:val="ru-RU"/>
        </w:rPr>
        <w:t xml:space="preserve">. </w:t>
      </w:r>
      <w:r w:rsidRPr="00E33954">
        <w:rPr>
          <w:rFonts w:ascii="Times New Roman" w:hAnsi="Times New Roman" w:cs="Times New Roman"/>
          <w:sz w:val="24"/>
          <w:szCs w:val="24"/>
          <w:lang w:val="ru-RU"/>
        </w:rPr>
        <w:t>Максимални број бодова који кандидат може добити је 6</w:t>
      </w:r>
    </w:p>
    <w:p w:rsidR="002A04E3" w:rsidRPr="00E33954" w:rsidRDefault="002A04E3" w:rsidP="002A04E3">
      <w:pPr>
        <w:ind w:left="180"/>
        <w:rPr>
          <w:rFonts w:ascii="Times New Roman" w:hAnsi="Times New Roman" w:cs="Times New Roman"/>
          <w:b/>
          <w:sz w:val="24"/>
          <w:szCs w:val="24"/>
        </w:rPr>
      </w:pPr>
      <w:r>
        <w:rPr>
          <w:rFonts w:ascii="Times New Roman" w:hAnsi="Times New Roman" w:cs="Times New Roman"/>
          <w:b/>
          <w:sz w:val="24"/>
          <w:szCs w:val="24"/>
        </w:rPr>
        <w:t>III</w:t>
      </w:r>
      <w:r w:rsidRPr="00E33954">
        <w:rPr>
          <w:rFonts w:ascii="Times New Roman" w:hAnsi="Times New Roman" w:cs="Times New Roman"/>
          <w:b/>
          <w:sz w:val="24"/>
          <w:szCs w:val="24"/>
        </w:rPr>
        <w:t xml:space="preserve"> Врста радног </w:t>
      </w:r>
      <w:proofErr w:type="gramStart"/>
      <w:r w:rsidRPr="00E33954">
        <w:rPr>
          <w:rFonts w:ascii="Times New Roman" w:hAnsi="Times New Roman" w:cs="Times New Roman"/>
          <w:b/>
          <w:sz w:val="24"/>
          <w:szCs w:val="24"/>
        </w:rPr>
        <w:t>односа :</w:t>
      </w:r>
      <w:proofErr w:type="gramEnd"/>
    </w:p>
    <w:p w:rsidR="002A04E3" w:rsidRPr="00E33954" w:rsidRDefault="002A04E3" w:rsidP="002A04E3">
      <w:pPr>
        <w:ind w:left="180"/>
        <w:jc w:val="both"/>
        <w:rPr>
          <w:rFonts w:ascii="Times New Roman" w:hAnsi="Times New Roman" w:cs="Times New Roman"/>
          <w:sz w:val="24"/>
          <w:szCs w:val="24"/>
        </w:rPr>
      </w:pPr>
      <w:r>
        <w:rPr>
          <w:rFonts w:ascii="Times New Roman" w:hAnsi="Times New Roman" w:cs="Times New Roman"/>
          <w:sz w:val="24"/>
          <w:szCs w:val="24"/>
        </w:rPr>
        <w:t>За радно место судијски помоћник</w:t>
      </w:r>
      <w:r w:rsidRPr="00E33954">
        <w:rPr>
          <w:rFonts w:ascii="Times New Roman" w:hAnsi="Times New Roman" w:cs="Times New Roman"/>
          <w:sz w:val="24"/>
          <w:szCs w:val="24"/>
        </w:rPr>
        <w:t xml:space="preserve"> радни однос</w:t>
      </w:r>
      <w:r>
        <w:rPr>
          <w:rFonts w:ascii="Times New Roman" w:hAnsi="Times New Roman" w:cs="Times New Roman"/>
          <w:sz w:val="24"/>
          <w:szCs w:val="24"/>
        </w:rPr>
        <w:t xml:space="preserve"> се заснива на неодређено време</w:t>
      </w:r>
      <w:r w:rsidRPr="00E33954">
        <w:rPr>
          <w:rFonts w:ascii="Times New Roman" w:hAnsi="Times New Roman" w:cs="Times New Roman"/>
          <w:sz w:val="24"/>
          <w:szCs w:val="24"/>
        </w:rPr>
        <w:t xml:space="preserve"> у Прекршајном суду у Ваљеву уз обавезан пробни рад за оне који први пут заснивају радни однос у државном органу.</w:t>
      </w:r>
      <w:r w:rsidR="00495BEE">
        <w:rPr>
          <w:rFonts w:ascii="Times New Roman" w:hAnsi="Times New Roman" w:cs="Times New Roman"/>
          <w:sz w:val="24"/>
          <w:szCs w:val="24"/>
          <w:lang w:val="sr-Cyrl-RS"/>
        </w:rPr>
        <w:t xml:space="preserve"> </w:t>
      </w:r>
      <w:r w:rsidRPr="00E33954">
        <w:rPr>
          <w:rFonts w:ascii="Times New Roman" w:hAnsi="Times New Roman" w:cs="Times New Roman"/>
          <w:sz w:val="24"/>
          <w:szCs w:val="24"/>
        </w:rPr>
        <w:t>Пробни рад траје 6 (шест) месеци.</w:t>
      </w:r>
    </w:p>
    <w:p w:rsidR="002A04E3" w:rsidRPr="00E33954" w:rsidRDefault="002A04E3" w:rsidP="002A04E3">
      <w:pPr>
        <w:ind w:left="180"/>
        <w:rPr>
          <w:rFonts w:ascii="Times New Roman" w:hAnsi="Times New Roman" w:cs="Times New Roman"/>
          <w:b/>
          <w:sz w:val="24"/>
          <w:szCs w:val="24"/>
        </w:rPr>
      </w:pPr>
      <w:r w:rsidRPr="00E33954">
        <w:rPr>
          <w:rFonts w:ascii="Times New Roman" w:hAnsi="Times New Roman" w:cs="Times New Roman"/>
          <w:b/>
          <w:sz w:val="24"/>
          <w:szCs w:val="24"/>
        </w:rPr>
        <w:t xml:space="preserve"> </w:t>
      </w:r>
      <w:r>
        <w:rPr>
          <w:rFonts w:ascii="Times New Roman" w:hAnsi="Times New Roman" w:cs="Times New Roman"/>
          <w:b/>
          <w:sz w:val="24"/>
          <w:szCs w:val="24"/>
        </w:rPr>
        <w:t>I</w:t>
      </w:r>
      <w:r w:rsidRPr="00E33954">
        <w:rPr>
          <w:rFonts w:ascii="Times New Roman" w:hAnsi="Times New Roman" w:cs="Times New Roman"/>
          <w:b/>
          <w:sz w:val="24"/>
          <w:szCs w:val="24"/>
        </w:rPr>
        <w:t>V Општи</w:t>
      </w:r>
      <w:r w:rsidRPr="00E33954">
        <w:rPr>
          <w:rFonts w:ascii="Times New Roman" w:hAnsi="Times New Roman" w:cs="Times New Roman"/>
          <w:sz w:val="24"/>
          <w:szCs w:val="24"/>
        </w:rPr>
        <w:t xml:space="preserve"> </w:t>
      </w:r>
      <w:r w:rsidRPr="00E33954">
        <w:rPr>
          <w:rFonts w:ascii="Times New Roman" w:hAnsi="Times New Roman" w:cs="Times New Roman"/>
          <w:b/>
          <w:sz w:val="24"/>
          <w:szCs w:val="24"/>
        </w:rPr>
        <w:t>услови за рад на радн</w:t>
      </w:r>
      <w:r>
        <w:rPr>
          <w:rFonts w:ascii="Times New Roman" w:hAnsi="Times New Roman" w:cs="Times New Roman"/>
          <w:b/>
          <w:sz w:val="24"/>
          <w:szCs w:val="24"/>
          <w:lang w:val="sr-Cyrl-RS"/>
        </w:rPr>
        <w:t>ом месту судијски помоћник</w:t>
      </w:r>
      <w:r w:rsidRPr="00E33954">
        <w:rPr>
          <w:rFonts w:ascii="Times New Roman" w:hAnsi="Times New Roman" w:cs="Times New Roman"/>
          <w:b/>
          <w:sz w:val="24"/>
          <w:szCs w:val="24"/>
        </w:rPr>
        <w:t>:</w:t>
      </w:r>
    </w:p>
    <w:p w:rsidR="002A04E3" w:rsidRPr="00E33954" w:rsidRDefault="002A04E3" w:rsidP="002A04E3">
      <w:pPr>
        <w:pStyle w:val="ListParagraph"/>
        <w:numPr>
          <w:ilvl w:val="0"/>
          <w:numId w:val="1"/>
        </w:numPr>
        <w:ind w:left="180" w:firstLine="0"/>
        <w:rPr>
          <w:rFonts w:ascii="Times New Roman" w:hAnsi="Times New Roman" w:cs="Times New Roman"/>
          <w:sz w:val="24"/>
          <w:szCs w:val="24"/>
        </w:rPr>
      </w:pPr>
      <w:r w:rsidRPr="00E33954">
        <w:rPr>
          <w:rFonts w:ascii="Times New Roman" w:hAnsi="Times New Roman" w:cs="Times New Roman"/>
          <w:sz w:val="24"/>
          <w:szCs w:val="24"/>
        </w:rPr>
        <w:t>Држављанство Републике Србије</w:t>
      </w:r>
    </w:p>
    <w:p w:rsidR="002A04E3" w:rsidRPr="00E33954" w:rsidRDefault="002A04E3" w:rsidP="002A04E3">
      <w:pPr>
        <w:pStyle w:val="ListParagraph"/>
        <w:numPr>
          <w:ilvl w:val="0"/>
          <w:numId w:val="1"/>
        </w:numPr>
        <w:ind w:left="180" w:firstLine="0"/>
        <w:rPr>
          <w:rFonts w:ascii="Times New Roman" w:hAnsi="Times New Roman" w:cs="Times New Roman"/>
          <w:sz w:val="24"/>
          <w:szCs w:val="24"/>
        </w:rPr>
      </w:pPr>
      <w:r w:rsidRPr="00E33954">
        <w:rPr>
          <w:rFonts w:ascii="Times New Roman" w:hAnsi="Times New Roman" w:cs="Times New Roman"/>
          <w:sz w:val="24"/>
          <w:szCs w:val="24"/>
        </w:rPr>
        <w:t>Да је учесник конкурса пунолетан.</w:t>
      </w:r>
    </w:p>
    <w:p w:rsidR="002A04E3" w:rsidRPr="00E33954" w:rsidRDefault="002A04E3" w:rsidP="002A04E3">
      <w:pPr>
        <w:pStyle w:val="ListParagraph"/>
        <w:numPr>
          <w:ilvl w:val="0"/>
          <w:numId w:val="1"/>
        </w:numPr>
        <w:ind w:left="180" w:firstLine="0"/>
        <w:rPr>
          <w:rFonts w:ascii="Times New Roman" w:hAnsi="Times New Roman" w:cs="Times New Roman"/>
          <w:sz w:val="24"/>
          <w:szCs w:val="24"/>
        </w:rPr>
      </w:pPr>
      <w:r w:rsidRPr="00E33954">
        <w:rPr>
          <w:rFonts w:ascii="Times New Roman" w:hAnsi="Times New Roman" w:cs="Times New Roman"/>
          <w:sz w:val="24"/>
          <w:szCs w:val="24"/>
        </w:rPr>
        <w:t>Да учеснику конкурса раније није престајао радни однос у државном органу због теже повреде радне дужности из радног односа и</w:t>
      </w:r>
    </w:p>
    <w:p w:rsidR="002A04E3" w:rsidRPr="00E33954" w:rsidRDefault="002A04E3" w:rsidP="002A04E3">
      <w:pPr>
        <w:pStyle w:val="ListParagraph"/>
        <w:numPr>
          <w:ilvl w:val="0"/>
          <w:numId w:val="1"/>
        </w:numPr>
        <w:ind w:left="180" w:firstLine="0"/>
        <w:rPr>
          <w:rFonts w:ascii="Times New Roman" w:hAnsi="Times New Roman" w:cs="Times New Roman"/>
          <w:sz w:val="24"/>
          <w:szCs w:val="24"/>
        </w:rPr>
      </w:pPr>
      <w:r w:rsidRPr="00E33954">
        <w:rPr>
          <w:rFonts w:ascii="Times New Roman" w:hAnsi="Times New Roman" w:cs="Times New Roman"/>
          <w:sz w:val="24"/>
          <w:szCs w:val="24"/>
        </w:rPr>
        <w:t>Да учесник конкурса није осуђиван на казну затвора од најмање шест месеци.</w:t>
      </w:r>
    </w:p>
    <w:p w:rsidR="002A04E3" w:rsidRPr="00E33954" w:rsidRDefault="002A04E3" w:rsidP="002A04E3">
      <w:pPr>
        <w:ind w:left="180"/>
        <w:rPr>
          <w:rFonts w:ascii="Times New Roman" w:hAnsi="Times New Roman" w:cs="Times New Roman"/>
          <w:b/>
          <w:sz w:val="24"/>
          <w:szCs w:val="24"/>
        </w:rPr>
      </w:pPr>
      <w:r w:rsidRPr="00E33954">
        <w:rPr>
          <w:rFonts w:ascii="Times New Roman" w:hAnsi="Times New Roman" w:cs="Times New Roman"/>
          <w:b/>
          <w:sz w:val="24"/>
          <w:szCs w:val="24"/>
        </w:rPr>
        <w:t>V Датум оглашавања и рок за подношење пријава на конкурс:</w:t>
      </w:r>
    </w:p>
    <w:p w:rsidR="002A04E3" w:rsidRPr="00E33954" w:rsidRDefault="002A04E3" w:rsidP="002A04E3">
      <w:pPr>
        <w:ind w:left="180"/>
        <w:rPr>
          <w:rFonts w:ascii="Times New Roman" w:hAnsi="Times New Roman" w:cs="Times New Roman"/>
          <w:b/>
          <w:sz w:val="24"/>
          <w:szCs w:val="24"/>
        </w:rPr>
      </w:pPr>
      <w:r>
        <w:rPr>
          <w:rFonts w:ascii="Times New Roman" w:hAnsi="Times New Roman" w:cs="Times New Roman"/>
          <w:b/>
          <w:sz w:val="24"/>
          <w:szCs w:val="24"/>
        </w:rPr>
        <w:t xml:space="preserve">Датум </w:t>
      </w:r>
      <w:proofErr w:type="gramStart"/>
      <w:r>
        <w:rPr>
          <w:rFonts w:ascii="Times New Roman" w:hAnsi="Times New Roman" w:cs="Times New Roman"/>
          <w:b/>
          <w:sz w:val="24"/>
          <w:szCs w:val="24"/>
        </w:rPr>
        <w:t>оглашавања :</w:t>
      </w:r>
      <w:proofErr w:type="gramEnd"/>
      <w:r>
        <w:rPr>
          <w:rFonts w:ascii="Times New Roman" w:hAnsi="Times New Roman" w:cs="Times New Roman"/>
          <w:b/>
          <w:sz w:val="24"/>
          <w:szCs w:val="24"/>
        </w:rPr>
        <w:t xml:space="preserve"> </w:t>
      </w:r>
      <w:r w:rsidR="00495BEE">
        <w:rPr>
          <w:rFonts w:ascii="Times New Roman" w:hAnsi="Times New Roman" w:cs="Times New Roman"/>
          <w:b/>
          <w:sz w:val="24"/>
          <w:szCs w:val="24"/>
          <w:lang w:val="sr-Cyrl-RS"/>
        </w:rPr>
        <w:t>09</w:t>
      </w:r>
      <w:r w:rsidR="00500C6B">
        <w:rPr>
          <w:rFonts w:ascii="Times New Roman" w:hAnsi="Times New Roman" w:cs="Times New Roman"/>
          <w:b/>
          <w:sz w:val="24"/>
          <w:szCs w:val="24"/>
        </w:rPr>
        <w:t>.</w:t>
      </w:r>
      <w:r w:rsidR="00495BEE">
        <w:rPr>
          <w:rFonts w:ascii="Times New Roman" w:hAnsi="Times New Roman" w:cs="Times New Roman"/>
          <w:b/>
          <w:sz w:val="24"/>
          <w:szCs w:val="24"/>
          <w:lang w:val="sr-Cyrl-RS"/>
        </w:rPr>
        <w:t>09</w:t>
      </w:r>
      <w:r w:rsidR="00500C6B">
        <w:rPr>
          <w:rFonts w:ascii="Times New Roman" w:hAnsi="Times New Roman" w:cs="Times New Roman"/>
          <w:b/>
          <w:sz w:val="24"/>
          <w:szCs w:val="24"/>
        </w:rPr>
        <w:t>.2026</w:t>
      </w:r>
      <w:r w:rsidRPr="00E33954">
        <w:rPr>
          <w:rFonts w:ascii="Times New Roman" w:hAnsi="Times New Roman" w:cs="Times New Roman"/>
          <w:b/>
          <w:sz w:val="24"/>
          <w:szCs w:val="24"/>
        </w:rPr>
        <w:t>.године</w:t>
      </w:r>
    </w:p>
    <w:p w:rsidR="002A04E3" w:rsidRPr="00E33954" w:rsidRDefault="002A04E3" w:rsidP="002A04E3">
      <w:pPr>
        <w:ind w:left="180"/>
        <w:jc w:val="both"/>
        <w:rPr>
          <w:rFonts w:ascii="Times New Roman" w:hAnsi="Times New Roman" w:cs="Times New Roman"/>
          <w:sz w:val="24"/>
          <w:szCs w:val="24"/>
        </w:rPr>
      </w:pPr>
      <w:r w:rsidRPr="00E33954">
        <w:rPr>
          <w:rFonts w:ascii="Times New Roman" w:hAnsi="Times New Roman" w:cs="Times New Roman"/>
          <w:sz w:val="24"/>
          <w:szCs w:val="24"/>
        </w:rPr>
        <w:t>Јавни конкурс је оглашен на огласној табли Прекршајног суда у Ваљеву, на интернет презентацији Прекршајног суда у Ваљеву, на порталу е- управе и на интернет презентацији и у периодичном издању Националне службе за запошљавање.</w:t>
      </w:r>
    </w:p>
    <w:p w:rsidR="002A04E3" w:rsidRPr="00E33954" w:rsidRDefault="002A04E3" w:rsidP="002A04E3">
      <w:pPr>
        <w:ind w:left="180"/>
        <w:jc w:val="both"/>
        <w:rPr>
          <w:rFonts w:ascii="Times New Roman" w:hAnsi="Times New Roman" w:cs="Times New Roman"/>
          <w:sz w:val="24"/>
          <w:szCs w:val="24"/>
        </w:rPr>
      </w:pPr>
      <w:r w:rsidRPr="00E33954">
        <w:rPr>
          <w:rFonts w:ascii="Times New Roman" w:hAnsi="Times New Roman" w:cs="Times New Roman"/>
          <w:sz w:val="24"/>
          <w:szCs w:val="24"/>
        </w:rPr>
        <w:lastRenderedPageBreak/>
        <w:t>Рок за подношење пријава на конкурс је 8 (осам) дана и почиње да тече наредног дана од дана објављивања јавног конкурса у периодичном издању огласа Националне службе за запошљавање – публикација ''Послови''.</w:t>
      </w:r>
    </w:p>
    <w:p w:rsidR="002A04E3" w:rsidRPr="00B7524A" w:rsidRDefault="002A04E3" w:rsidP="002A04E3">
      <w:pPr>
        <w:ind w:left="180"/>
        <w:rPr>
          <w:rFonts w:ascii="Times New Roman" w:hAnsi="Times New Roman" w:cs="Times New Roman"/>
          <w:b/>
          <w:sz w:val="24"/>
          <w:szCs w:val="24"/>
        </w:rPr>
      </w:pPr>
      <w:r w:rsidRPr="00B7524A">
        <w:rPr>
          <w:rFonts w:ascii="Times New Roman" w:hAnsi="Times New Roman" w:cs="Times New Roman"/>
          <w:b/>
          <w:sz w:val="24"/>
          <w:szCs w:val="24"/>
        </w:rPr>
        <w:t>Последњи дан за п</w:t>
      </w:r>
      <w:r w:rsidR="00500C6B">
        <w:rPr>
          <w:rFonts w:ascii="Times New Roman" w:hAnsi="Times New Roman" w:cs="Times New Roman"/>
          <w:b/>
          <w:sz w:val="24"/>
          <w:szCs w:val="24"/>
        </w:rPr>
        <w:t xml:space="preserve">одношење пријава је </w:t>
      </w:r>
      <w:r w:rsidR="00495BEE">
        <w:rPr>
          <w:rFonts w:ascii="Times New Roman" w:hAnsi="Times New Roman" w:cs="Times New Roman"/>
          <w:b/>
          <w:sz w:val="24"/>
          <w:szCs w:val="24"/>
          <w:lang w:val="sr-Cyrl-RS"/>
        </w:rPr>
        <w:t>17</w:t>
      </w:r>
      <w:r w:rsidR="00500C6B">
        <w:rPr>
          <w:rFonts w:ascii="Times New Roman" w:hAnsi="Times New Roman" w:cs="Times New Roman"/>
          <w:b/>
          <w:sz w:val="24"/>
          <w:szCs w:val="24"/>
        </w:rPr>
        <w:t>.</w:t>
      </w:r>
      <w:r w:rsidR="00495BEE">
        <w:rPr>
          <w:rFonts w:ascii="Times New Roman" w:hAnsi="Times New Roman" w:cs="Times New Roman"/>
          <w:b/>
          <w:sz w:val="24"/>
          <w:szCs w:val="24"/>
          <w:lang w:val="sr-Cyrl-RS"/>
        </w:rPr>
        <w:t>09</w:t>
      </w:r>
      <w:r w:rsidRPr="00B7524A">
        <w:rPr>
          <w:rFonts w:ascii="Times New Roman" w:hAnsi="Times New Roman" w:cs="Times New Roman"/>
          <w:b/>
          <w:sz w:val="24"/>
          <w:szCs w:val="24"/>
        </w:rPr>
        <w:t>.202</w:t>
      </w:r>
      <w:r w:rsidR="00500C6B">
        <w:rPr>
          <w:rFonts w:ascii="Times New Roman" w:hAnsi="Times New Roman" w:cs="Times New Roman"/>
          <w:b/>
          <w:sz w:val="24"/>
          <w:szCs w:val="24"/>
        </w:rPr>
        <w:t>6</w:t>
      </w:r>
      <w:r w:rsidRPr="00B7524A">
        <w:rPr>
          <w:rFonts w:ascii="Times New Roman" w:hAnsi="Times New Roman" w:cs="Times New Roman"/>
          <w:b/>
          <w:sz w:val="24"/>
          <w:szCs w:val="24"/>
        </w:rPr>
        <w:t>.г.</w:t>
      </w:r>
    </w:p>
    <w:p w:rsidR="002A04E3" w:rsidRPr="00E33954" w:rsidRDefault="002A04E3" w:rsidP="002A04E3">
      <w:pPr>
        <w:ind w:left="180"/>
        <w:rPr>
          <w:rFonts w:ascii="Times New Roman" w:hAnsi="Times New Roman" w:cs="Times New Roman"/>
          <w:b/>
          <w:sz w:val="24"/>
          <w:szCs w:val="24"/>
        </w:rPr>
      </w:pPr>
      <w:r w:rsidRPr="00E33954">
        <w:rPr>
          <w:rFonts w:ascii="Times New Roman" w:hAnsi="Times New Roman" w:cs="Times New Roman"/>
          <w:b/>
          <w:sz w:val="24"/>
          <w:szCs w:val="24"/>
        </w:rPr>
        <w:t xml:space="preserve">VI Пријава на </w:t>
      </w:r>
      <w:proofErr w:type="gramStart"/>
      <w:r w:rsidRPr="00E33954">
        <w:rPr>
          <w:rFonts w:ascii="Times New Roman" w:hAnsi="Times New Roman" w:cs="Times New Roman"/>
          <w:b/>
          <w:sz w:val="24"/>
          <w:szCs w:val="24"/>
        </w:rPr>
        <w:t>јавни  конкурс</w:t>
      </w:r>
      <w:proofErr w:type="gramEnd"/>
      <w:r w:rsidRPr="00E33954">
        <w:rPr>
          <w:rFonts w:ascii="Times New Roman" w:hAnsi="Times New Roman" w:cs="Times New Roman"/>
          <w:b/>
          <w:sz w:val="24"/>
          <w:szCs w:val="24"/>
        </w:rPr>
        <w:t xml:space="preserve"> врши се на Обрасцу пријаве који је доступан на интернет презентацији Прекршајног суда у Ваљеву.</w:t>
      </w:r>
    </w:p>
    <w:p w:rsidR="002A04E3" w:rsidRPr="00E33954" w:rsidRDefault="002A04E3" w:rsidP="002A04E3">
      <w:pPr>
        <w:ind w:left="180"/>
        <w:jc w:val="both"/>
        <w:rPr>
          <w:rFonts w:ascii="Times New Roman" w:hAnsi="Times New Roman" w:cs="Times New Roman"/>
          <w:sz w:val="24"/>
          <w:szCs w:val="24"/>
        </w:rPr>
      </w:pPr>
      <w:r w:rsidRPr="00E33954">
        <w:rPr>
          <w:rFonts w:ascii="Times New Roman" w:hAnsi="Times New Roman" w:cs="Times New Roman"/>
          <w:sz w:val="24"/>
          <w:szCs w:val="24"/>
          <w:lang w:val="sr-Cyrl-RS"/>
        </w:rPr>
        <w:t>Уредно попуњен, одштампан и потписан Образац пријаве подноси се на шалтеру пријема Прекршајног суда у Ваљеву, на адреси Вука Караџића број 5</w:t>
      </w:r>
      <w:r w:rsidRPr="00E33954">
        <w:rPr>
          <w:rFonts w:ascii="Times New Roman" w:hAnsi="Times New Roman" w:cs="Times New Roman"/>
          <w:sz w:val="24"/>
          <w:szCs w:val="24"/>
        </w:rPr>
        <w:t xml:space="preserve"> или поштом на наведену адресу, са назнаком ''Пријава на јав</w:t>
      </w:r>
      <w:r>
        <w:rPr>
          <w:rFonts w:ascii="Times New Roman" w:hAnsi="Times New Roman" w:cs="Times New Roman"/>
          <w:sz w:val="24"/>
          <w:szCs w:val="24"/>
        </w:rPr>
        <w:t>ни конкурс-попуњава</w:t>
      </w:r>
      <w:r>
        <w:rPr>
          <w:rFonts w:ascii="Times New Roman" w:hAnsi="Times New Roman" w:cs="Times New Roman"/>
          <w:sz w:val="24"/>
          <w:szCs w:val="24"/>
          <w:lang w:val="sr-Cyrl-RS"/>
        </w:rPr>
        <w:t>ње радног места судијски помоћник у звању виши судијски сарадник''.</w:t>
      </w:r>
    </w:p>
    <w:p w:rsidR="002A04E3" w:rsidRPr="00E33954" w:rsidRDefault="002A04E3" w:rsidP="002A04E3">
      <w:pPr>
        <w:ind w:left="180"/>
        <w:jc w:val="both"/>
        <w:rPr>
          <w:rFonts w:ascii="Times New Roman" w:hAnsi="Times New Roman" w:cs="Times New Roman"/>
          <w:sz w:val="24"/>
          <w:szCs w:val="24"/>
        </w:rPr>
      </w:pPr>
      <w:r w:rsidRPr="00E33954">
        <w:rPr>
          <w:rFonts w:ascii="Times New Roman" w:hAnsi="Times New Roman" w:cs="Times New Roman"/>
          <w:sz w:val="24"/>
          <w:szCs w:val="24"/>
        </w:rPr>
        <w:t>Приликом предаје пријаве на конкурс, пријава добија шифру под којом подносилац пријаве учествује у даљем изборном поступку.</w:t>
      </w:r>
      <w:r w:rsidR="00495BEE">
        <w:rPr>
          <w:rFonts w:ascii="Times New Roman" w:hAnsi="Times New Roman" w:cs="Times New Roman"/>
          <w:sz w:val="24"/>
          <w:szCs w:val="24"/>
          <w:lang w:val="sr-Cyrl-RS"/>
        </w:rPr>
        <w:t xml:space="preserve"> </w:t>
      </w:r>
      <w:r w:rsidRPr="00E33954">
        <w:rPr>
          <w:rFonts w:ascii="Times New Roman" w:hAnsi="Times New Roman" w:cs="Times New Roman"/>
          <w:sz w:val="24"/>
          <w:szCs w:val="24"/>
        </w:rPr>
        <w:t>Шифра пријаве се уноси у образац пријаве након што Комисија састави списак кандидата међу којима се спроводи изборни поступак.</w:t>
      </w:r>
    </w:p>
    <w:p w:rsidR="002A04E3" w:rsidRPr="00E33954" w:rsidRDefault="002A04E3" w:rsidP="002A04E3">
      <w:pPr>
        <w:ind w:left="180"/>
        <w:jc w:val="both"/>
        <w:rPr>
          <w:rFonts w:ascii="Times New Roman" w:hAnsi="Times New Roman" w:cs="Times New Roman"/>
          <w:sz w:val="24"/>
          <w:szCs w:val="24"/>
        </w:rPr>
      </w:pPr>
      <w:r w:rsidRPr="00E33954">
        <w:rPr>
          <w:rFonts w:ascii="Times New Roman" w:hAnsi="Times New Roman" w:cs="Times New Roman"/>
          <w:sz w:val="24"/>
          <w:szCs w:val="24"/>
        </w:rPr>
        <w:t>Подносиоци пријаве се обавештавају о додељеној шифри у року од три дана од дана пријаве, достављањем наведеног податка на начин који је у пријави назначен за доставу обавештења.</w:t>
      </w:r>
    </w:p>
    <w:p w:rsidR="002A04E3" w:rsidRDefault="002A04E3" w:rsidP="002A04E3">
      <w:pPr>
        <w:ind w:left="180"/>
        <w:jc w:val="both"/>
        <w:rPr>
          <w:rFonts w:ascii="Times New Roman" w:hAnsi="Times New Roman" w:cs="Times New Roman"/>
        </w:rPr>
      </w:pPr>
      <w:r w:rsidRPr="00E33954">
        <w:rPr>
          <w:rFonts w:ascii="Times New Roman" w:hAnsi="Times New Roman" w:cs="Times New Roman"/>
          <w:b/>
          <w:sz w:val="24"/>
          <w:szCs w:val="24"/>
          <w:lang w:val="sr-Latn-RS"/>
        </w:rPr>
        <w:t>VII</w:t>
      </w:r>
      <w:r w:rsidRPr="00E33954">
        <w:rPr>
          <w:rFonts w:ascii="Times New Roman" w:hAnsi="Times New Roman" w:cs="Times New Roman"/>
          <w:sz w:val="24"/>
          <w:szCs w:val="24"/>
        </w:rPr>
        <w:t xml:space="preserve"> </w:t>
      </w:r>
      <w:r>
        <w:rPr>
          <w:rFonts w:ascii="Times New Roman" w:hAnsi="Times New Roman" w:cs="Times New Roman"/>
        </w:rPr>
        <w:t>Докази које прилажу кандидати који су успешно прошли фазу провере посебних функционалних компетенција, пре интервјуа са Конкурсном комисијом за радно место судијски помоћник:</w:t>
      </w:r>
    </w:p>
    <w:p w:rsidR="002A04E3" w:rsidRPr="00981F5A" w:rsidRDefault="002A04E3" w:rsidP="002A04E3">
      <w:pPr>
        <w:pStyle w:val="ListParagraph"/>
        <w:numPr>
          <w:ilvl w:val="0"/>
          <w:numId w:val="2"/>
        </w:numPr>
        <w:ind w:left="180" w:firstLine="0"/>
        <w:jc w:val="both"/>
        <w:rPr>
          <w:rFonts w:ascii="Times New Roman" w:hAnsi="Times New Roman" w:cs="Times New Roman"/>
        </w:rPr>
      </w:pPr>
      <w:r>
        <w:rPr>
          <w:rFonts w:ascii="Times New Roman" w:hAnsi="Times New Roman" w:cs="Times New Roman"/>
        </w:rPr>
        <w:t>Биографија са наводима о досадашњем радном искуству</w:t>
      </w:r>
    </w:p>
    <w:p w:rsidR="002A04E3" w:rsidRPr="00981F5A" w:rsidRDefault="002A04E3" w:rsidP="002A04E3">
      <w:pPr>
        <w:pStyle w:val="ListParagraph"/>
        <w:numPr>
          <w:ilvl w:val="0"/>
          <w:numId w:val="2"/>
        </w:numPr>
        <w:ind w:left="180" w:firstLine="0"/>
        <w:jc w:val="both"/>
        <w:rPr>
          <w:rFonts w:ascii="Times New Roman" w:hAnsi="Times New Roman" w:cs="Times New Roman"/>
        </w:rPr>
      </w:pPr>
      <w:r>
        <w:rPr>
          <w:rFonts w:ascii="Times New Roman" w:hAnsi="Times New Roman" w:cs="Times New Roman"/>
        </w:rPr>
        <w:t>Уверење о држављанству Републике Србије</w:t>
      </w:r>
    </w:p>
    <w:p w:rsidR="002A04E3" w:rsidRDefault="002A04E3" w:rsidP="002A04E3">
      <w:pPr>
        <w:pStyle w:val="ListParagraph"/>
        <w:numPr>
          <w:ilvl w:val="0"/>
          <w:numId w:val="2"/>
        </w:numPr>
        <w:ind w:left="180" w:firstLine="0"/>
        <w:jc w:val="both"/>
        <w:rPr>
          <w:rFonts w:ascii="Times New Roman" w:hAnsi="Times New Roman" w:cs="Times New Roman"/>
        </w:rPr>
      </w:pPr>
      <w:r>
        <w:rPr>
          <w:rFonts w:ascii="Times New Roman" w:hAnsi="Times New Roman" w:cs="Times New Roman"/>
        </w:rPr>
        <w:t>Извод из матичне књиге рођених</w:t>
      </w:r>
    </w:p>
    <w:p w:rsidR="002A04E3" w:rsidRDefault="002A04E3" w:rsidP="002A04E3">
      <w:pPr>
        <w:pStyle w:val="ListParagraph"/>
        <w:numPr>
          <w:ilvl w:val="0"/>
          <w:numId w:val="2"/>
        </w:numPr>
        <w:ind w:left="180" w:firstLine="0"/>
        <w:jc w:val="both"/>
        <w:rPr>
          <w:rFonts w:ascii="Times New Roman" w:hAnsi="Times New Roman" w:cs="Times New Roman"/>
        </w:rPr>
      </w:pPr>
      <w:r>
        <w:rPr>
          <w:rFonts w:ascii="Times New Roman" w:hAnsi="Times New Roman" w:cs="Times New Roman"/>
        </w:rPr>
        <w:t>Диплома којом се потврђује стручна спрема</w:t>
      </w:r>
    </w:p>
    <w:p w:rsidR="002A04E3" w:rsidRDefault="002A04E3" w:rsidP="002A04E3">
      <w:pPr>
        <w:pStyle w:val="ListParagraph"/>
        <w:numPr>
          <w:ilvl w:val="0"/>
          <w:numId w:val="2"/>
        </w:numPr>
        <w:ind w:left="180" w:firstLine="0"/>
        <w:jc w:val="both"/>
        <w:rPr>
          <w:rFonts w:ascii="Times New Roman" w:hAnsi="Times New Roman" w:cs="Times New Roman"/>
        </w:rPr>
      </w:pPr>
      <w:r>
        <w:rPr>
          <w:rFonts w:ascii="Times New Roman" w:hAnsi="Times New Roman" w:cs="Times New Roman"/>
        </w:rPr>
        <w:t xml:space="preserve">Доказ о положеном правосудном испиту </w:t>
      </w:r>
    </w:p>
    <w:p w:rsidR="002A04E3" w:rsidRDefault="002A04E3" w:rsidP="002A04E3">
      <w:pPr>
        <w:pStyle w:val="ListParagraph"/>
        <w:numPr>
          <w:ilvl w:val="0"/>
          <w:numId w:val="2"/>
        </w:numPr>
        <w:ind w:left="180" w:firstLine="0"/>
        <w:jc w:val="both"/>
        <w:rPr>
          <w:rFonts w:ascii="Times New Roman" w:hAnsi="Times New Roman" w:cs="Times New Roman"/>
        </w:rPr>
      </w:pPr>
      <w:r>
        <w:rPr>
          <w:rFonts w:ascii="Times New Roman" w:hAnsi="Times New Roman" w:cs="Times New Roman"/>
        </w:rPr>
        <w:t>Исправе којима се доказује радно искуство у струци (потврде, решења, уговори и други акти из којих се види на којим пословима, са којом стручном спремом и у ком периоду је стечено радно искуство)</w:t>
      </w:r>
    </w:p>
    <w:p w:rsidR="002A04E3" w:rsidRDefault="002A04E3" w:rsidP="002A04E3">
      <w:pPr>
        <w:pStyle w:val="ListParagraph"/>
        <w:numPr>
          <w:ilvl w:val="0"/>
          <w:numId w:val="2"/>
        </w:numPr>
        <w:ind w:left="180" w:firstLine="0"/>
        <w:jc w:val="both"/>
        <w:rPr>
          <w:rFonts w:ascii="Times New Roman" w:hAnsi="Times New Roman" w:cs="Times New Roman"/>
        </w:rPr>
      </w:pPr>
      <w:r>
        <w:rPr>
          <w:rFonts w:ascii="Times New Roman" w:hAnsi="Times New Roman" w:cs="Times New Roman"/>
        </w:rPr>
        <w:t>Потврду да учеснику конкурса раније није престајао радни однос у државном органу због теже повреде радне дужности из радног односа издате од стране државног органа у коме је учесник јавног конкурса био у радном односу;</w:t>
      </w:r>
    </w:p>
    <w:p w:rsidR="002A04E3" w:rsidRPr="00E76575" w:rsidRDefault="002A04E3" w:rsidP="002A04E3">
      <w:pPr>
        <w:pStyle w:val="ListParagraph"/>
        <w:numPr>
          <w:ilvl w:val="0"/>
          <w:numId w:val="2"/>
        </w:numPr>
        <w:ind w:left="180" w:firstLine="0"/>
        <w:jc w:val="both"/>
        <w:rPr>
          <w:rFonts w:ascii="Times New Roman" w:hAnsi="Times New Roman" w:cs="Times New Roman"/>
        </w:rPr>
      </w:pPr>
      <w:r>
        <w:rPr>
          <w:rFonts w:ascii="Times New Roman" w:hAnsi="Times New Roman" w:cs="Times New Roman"/>
        </w:rPr>
        <w:t>Уверење надлежног органа (МУП) да кандидат није осуђиван.(не старије од шест месеци)</w:t>
      </w:r>
    </w:p>
    <w:p w:rsidR="002A04E3" w:rsidRDefault="002A04E3" w:rsidP="002A04E3">
      <w:pPr>
        <w:pStyle w:val="ListParagraph"/>
        <w:numPr>
          <w:ilvl w:val="0"/>
          <w:numId w:val="2"/>
        </w:numPr>
        <w:ind w:left="180" w:firstLine="0"/>
        <w:jc w:val="both"/>
        <w:rPr>
          <w:rFonts w:ascii="Times New Roman" w:hAnsi="Times New Roman" w:cs="Times New Roman"/>
        </w:rPr>
      </w:pPr>
      <w:r>
        <w:rPr>
          <w:rFonts w:ascii="Times New Roman" w:hAnsi="Times New Roman" w:cs="Times New Roman"/>
        </w:rPr>
        <w:t>Уверење издато од стране суда да се против кандидата не води кривични поступак (не старије од шест месеци)</w:t>
      </w:r>
    </w:p>
    <w:p w:rsidR="002A04E3" w:rsidRDefault="002A04E3" w:rsidP="002A04E3">
      <w:pPr>
        <w:ind w:left="180"/>
        <w:jc w:val="both"/>
        <w:rPr>
          <w:rFonts w:ascii="Times New Roman" w:hAnsi="Times New Roman" w:cs="Times New Roman"/>
          <w:sz w:val="24"/>
          <w:szCs w:val="24"/>
        </w:rPr>
      </w:pPr>
    </w:p>
    <w:p w:rsidR="002A04E3" w:rsidRPr="00B81A36" w:rsidRDefault="002A04E3" w:rsidP="002A04E3">
      <w:pPr>
        <w:ind w:left="180"/>
        <w:jc w:val="both"/>
        <w:rPr>
          <w:rFonts w:ascii="Times New Roman" w:hAnsi="Times New Roman" w:cs="Times New Roman"/>
          <w:sz w:val="24"/>
          <w:szCs w:val="24"/>
        </w:rPr>
      </w:pPr>
    </w:p>
    <w:p w:rsidR="00495BEE" w:rsidRDefault="002A04E3" w:rsidP="00495BEE">
      <w:pPr>
        <w:pStyle w:val="ListParagraph"/>
        <w:ind w:left="180"/>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  </w:t>
      </w:r>
      <w:r w:rsidRPr="00E33954">
        <w:rPr>
          <w:rFonts w:ascii="Times New Roman" w:hAnsi="Times New Roman" w:cs="Times New Roman"/>
          <w:sz w:val="24"/>
          <w:szCs w:val="24"/>
          <w:lang w:val="sr-Cyrl-RS"/>
        </w:rPr>
        <w:t>Образац 1. или 1а. – изјава у којој се учесник конкурса опредељује да ли ће сам доставити податке о чињеницама о којима се води службена евиденција или ће то орган учинити уместо њих.Одредбама члана 9. и члана 103</w:t>
      </w:r>
      <w:r w:rsidRPr="00E33954">
        <w:rPr>
          <w:rFonts w:ascii="Times New Roman" w:hAnsi="Times New Roman" w:cs="Times New Roman"/>
          <w:sz w:val="24"/>
          <w:szCs w:val="24"/>
          <w:lang w:val="sr-Latn-RS"/>
        </w:rPr>
        <w:t>.</w:t>
      </w:r>
      <w:r w:rsidRPr="00E33954">
        <w:rPr>
          <w:rFonts w:ascii="Times New Roman" w:hAnsi="Times New Roman" w:cs="Times New Roman"/>
          <w:sz w:val="24"/>
          <w:szCs w:val="24"/>
          <w:lang w:val="sr-Cyrl-RS"/>
        </w:rPr>
        <w:t xml:space="preserve"> Закона о општем управном поступку (''Сл. Гласник РС'' бр.18/2016, 95/2018 и 2/2023) прописано је, између осталог,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сама.Документ о чињеницама о којима се води службена евиденција је: извод из матичне књиге рођених, уверење о држављанству, уверење о положеном правосудном испиту и уверење да кандидат  није осуђиван на казну затвора од најмање шест месеци.Потребно је да кандидат попуни изјаву (Образац 1. или 1а.) којом се опредељује за једну од две могућности, да орган прибави податке о којима се води службена евиденција или да ће то кандидат учинити сам.Обрасци 1. и 1а. могу се преузети на интернет страници Прекршајног суда у Ваљеву у оквиру обавештења о конкурсу.Попуњену изјаву је неопходно дос</w:t>
      </w:r>
      <w:r>
        <w:rPr>
          <w:rFonts w:ascii="Times New Roman" w:hAnsi="Times New Roman" w:cs="Times New Roman"/>
          <w:sz w:val="24"/>
          <w:szCs w:val="24"/>
          <w:lang w:val="sr-Cyrl-RS"/>
        </w:rPr>
        <w:t>т</w:t>
      </w:r>
      <w:r w:rsidRPr="00E33954">
        <w:rPr>
          <w:rFonts w:ascii="Times New Roman" w:hAnsi="Times New Roman" w:cs="Times New Roman"/>
          <w:sz w:val="24"/>
          <w:szCs w:val="24"/>
          <w:lang w:val="sr-Cyrl-RS"/>
        </w:rPr>
        <w:t>авити уз напред наведене доказе.</w:t>
      </w:r>
    </w:p>
    <w:p w:rsidR="00495BEE" w:rsidRDefault="00495BEE" w:rsidP="00495BEE">
      <w:pPr>
        <w:pStyle w:val="ListParagraph"/>
        <w:ind w:left="180"/>
        <w:jc w:val="both"/>
        <w:rPr>
          <w:rFonts w:ascii="Times New Roman" w:hAnsi="Times New Roman" w:cs="Times New Roman"/>
          <w:sz w:val="24"/>
          <w:szCs w:val="24"/>
          <w:lang w:val="sr-Cyrl-RS"/>
        </w:rPr>
      </w:pPr>
    </w:p>
    <w:p w:rsidR="00495BEE" w:rsidRDefault="002A04E3" w:rsidP="00495BEE">
      <w:pPr>
        <w:pStyle w:val="ListParagraph"/>
        <w:ind w:left="180"/>
        <w:jc w:val="both"/>
        <w:rPr>
          <w:rFonts w:ascii="Times New Roman" w:hAnsi="Times New Roman" w:cs="Times New Roman"/>
          <w:sz w:val="24"/>
          <w:szCs w:val="24"/>
        </w:rPr>
      </w:pPr>
      <w:r w:rsidRPr="00E33954">
        <w:rPr>
          <w:rFonts w:ascii="Times New Roman" w:hAnsi="Times New Roman" w:cs="Times New Roman"/>
          <w:sz w:val="24"/>
          <w:szCs w:val="24"/>
        </w:rPr>
        <w:t>Државни службеник који се пријав</w:t>
      </w:r>
      <w:r w:rsidR="00495BEE">
        <w:rPr>
          <w:rFonts w:ascii="Times New Roman" w:hAnsi="Times New Roman" w:cs="Times New Roman"/>
          <w:sz w:val="24"/>
          <w:szCs w:val="24"/>
        </w:rPr>
        <w:t>љује на конкурс</w:t>
      </w:r>
      <w:r w:rsidRPr="00E33954">
        <w:rPr>
          <w:rFonts w:ascii="Times New Roman" w:hAnsi="Times New Roman" w:cs="Times New Roman"/>
          <w:sz w:val="24"/>
          <w:szCs w:val="24"/>
        </w:rPr>
        <w:t>, уместо уверења о држављанству и извода из матичне књиге рођених, подноси решење о распоређивању или премештају на радно место у органу у коме ради или решење да је нераспоређен.</w:t>
      </w:r>
    </w:p>
    <w:p w:rsidR="00495BEE" w:rsidRDefault="00495BEE" w:rsidP="00495BEE">
      <w:pPr>
        <w:pStyle w:val="ListParagraph"/>
        <w:ind w:left="180"/>
        <w:jc w:val="both"/>
        <w:rPr>
          <w:rFonts w:ascii="Times New Roman" w:hAnsi="Times New Roman" w:cs="Times New Roman"/>
          <w:sz w:val="24"/>
          <w:szCs w:val="24"/>
        </w:rPr>
      </w:pPr>
    </w:p>
    <w:p w:rsidR="00495BEE" w:rsidRDefault="002A04E3" w:rsidP="00495BEE">
      <w:pPr>
        <w:pStyle w:val="ListParagraph"/>
        <w:ind w:left="180"/>
        <w:jc w:val="both"/>
        <w:rPr>
          <w:rFonts w:ascii="Times New Roman" w:hAnsi="Times New Roman" w:cs="Times New Roman"/>
          <w:sz w:val="24"/>
          <w:szCs w:val="24"/>
        </w:rPr>
      </w:pPr>
      <w:r w:rsidRPr="00E33954">
        <w:rPr>
          <w:rFonts w:ascii="Times New Roman" w:hAnsi="Times New Roman" w:cs="Times New Roman"/>
          <w:sz w:val="24"/>
          <w:szCs w:val="24"/>
        </w:rPr>
        <w:t>Сви докази се прилажу у оригиналу или фотокопији која је оверена код јавног бележника</w:t>
      </w:r>
      <w:r w:rsidR="00495BEE">
        <w:rPr>
          <w:rFonts w:ascii="Times New Roman" w:hAnsi="Times New Roman" w:cs="Times New Roman"/>
          <w:sz w:val="24"/>
          <w:szCs w:val="24"/>
          <w:lang w:val="sr-Cyrl-RS"/>
        </w:rPr>
        <w:t xml:space="preserve"> </w:t>
      </w:r>
      <w:r w:rsidRPr="00E33954">
        <w:rPr>
          <w:rFonts w:ascii="Times New Roman" w:hAnsi="Times New Roman" w:cs="Times New Roman"/>
          <w:sz w:val="24"/>
          <w:szCs w:val="24"/>
        </w:rPr>
        <w:t>(изузетно у градовима и општинама у којима нису именовани јавни бележници, приложени докази могу бити оверени у основним судовима, судксим јединицама, пријемним канцеларијама основних судова, однос општинским управама, као поверени посао)</w:t>
      </w:r>
    </w:p>
    <w:p w:rsidR="00495BEE" w:rsidRDefault="00495BEE" w:rsidP="00495BEE">
      <w:pPr>
        <w:pStyle w:val="ListParagraph"/>
        <w:ind w:left="180"/>
        <w:jc w:val="both"/>
        <w:rPr>
          <w:rFonts w:ascii="Times New Roman" w:hAnsi="Times New Roman" w:cs="Times New Roman"/>
          <w:sz w:val="24"/>
          <w:szCs w:val="24"/>
        </w:rPr>
      </w:pPr>
    </w:p>
    <w:p w:rsidR="002A04E3" w:rsidRPr="00495BEE" w:rsidRDefault="002A04E3" w:rsidP="00495BEE">
      <w:pPr>
        <w:pStyle w:val="ListParagraph"/>
        <w:ind w:left="180"/>
        <w:jc w:val="both"/>
        <w:rPr>
          <w:rFonts w:ascii="Times New Roman" w:hAnsi="Times New Roman" w:cs="Times New Roman"/>
          <w:sz w:val="24"/>
          <w:szCs w:val="24"/>
          <w:lang w:val="sr-Cyrl-RS"/>
        </w:rPr>
      </w:pPr>
      <w:r w:rsidRPr="00E33954">
        <w:rPr>
          <w:rFonts w:ascii="Times New Roman" w:hAnsi="Times New Roman" w:cs="Times New Roman"/>
          <w:sz w:val="24"/>
          <w:szCs w:val="24"/>
        </w:rPr>
        <w:t>Сви докази се прилажу на српском језику, односно уколико су на страном језику морају бити преведени на српски језик и оверени од стране овлашћеног судског тумача.</w:t>
      </w:r>
      <w:r w:rsidR="00495BEE">
        <w:rPr>
          <w:rFonts w:ascii="Times New Roman" w:hAnsi="Times New Roman" w:cs="Times New Roman"/>
          <w:sz w:val="24"/>
          <w:szCs w:val="24"/>
          <w:lang w:val="sr-Cyrl-RS"/>
        </w:rPr>
        <w:t xml:space="preserve"> </w:t>
      </w:r>
      <w:r w:rsidRPr="00E33954">
        <w:rPr>
          <w:rFonts w:ascii="Times New Roman" w:hAnsi="Times New Roman" w:cs="Times New Roman"/>
          <w:sz w:val="24"/>
          <w:szCs w:val="24"/>
        </w:rPr>
        <w:t>Диплома којом се потврђује стручна спрема, а која је стечена у иностранству мора бити нострификована.</w:t>
      </w:r>
    </w:p>
    <w:p w:rsidR="002A04E3" w:rsidRPr="00E33954" w:rsidRDefault="002A04E3" w:rsidP="002A04E3">
      <w:pPr>
        <w:ind w:left="180"/>
        <w:jc w:val="both"/>
        <w:rPr>
          <w:rFonts w:ascii="Times New Roman" w:hAnsi="Times New Roman" w:cs="Times New Roman"/>
          <w:sz w:val="24"/>
          <w:szCs w:val="24"/>
        </w:rPr>
      </w:pPr>
      <w:r>
        <w:rPr>
          <w:rFonts w:ascii="Times New Roman" w:hAnsi="Times New Roman" w:cs="Times New Roman"/>
          <w:b/>
          <w:sz w:val="24"/>
          <w:szCs w:val="24"/>
          <w:lang w:val="sr-Cyrl-RS"/>
        </w:rPr>
        <w:t xml:space="preserve"> </w:t>
      </w:r>
      <w:r w:rsidRPr="00E33954">
        <w:rPr>
          <w:rFonts w:ascii="Times New Roman" w:hAnsi="Times New Roman" w:cs="Times New Roman"/>
          <w:b/>
          <w:sz w:val="24"/>
          <w:szCs w:val="24"/>
        </w:rPr>
        <w:t>VII</w:t>
      </w:r>
      <w:r>
        <w:rPr>
          <w:rFonts w:ascii="Times New Roman" w:hAnsi="Times New Roman" w:cs="Times New Roman"/>
          <w:b/>
          <w:sz w:val="24"/>
          <w:szCs w:val="24"/>
        </w:rPr>
        <w:t>I</w:t>
      </w:r>
      <w:r w:rsidRPr="00E33954">
        <w:rPr>
          <w:rFonts w:ascii="Times New Roman" w:hAnsi="Times New Roman" w:cs="Times New Roman"/>
          <w:b/>
          <w:sz w:val="24"/>
          <w:szCs w:val="24"/>
        </w:rPr>
        <w:t xml:space="preserve"> Рок за подношење доказа</w:t>
      </w:r>
      <w:r w:rsidRPr="00E33954">
        <w:rPr>
          <w:rFonts w:ascii="Times New Roman" w:hAnsi="Times New Roman" w:cs="Times New Roman"/>
          <w:sz w:val="24"/>
          <w:szCs w:val="24"/>
        </w:rPr>
        <w:t>: Кандидати који су успешно прошли фазу провере посебних функционалних компетенција, пре интервјуа са конкурсном комисијом, позивају се да у року од 5 (пет) радних дана од дана пријема обавештења доставе наведене доказе који се прилажу у конкурсном поступку.</w:t>
      </w:r>
    </w:p>
    <w:p w:rsidR="002A04E3" w:rsidRPr="00E33954" w:rsidRDefault="002A04E3" w:rsidP="002A04E3">
      <w:pPr>
        <w:ind w:left="180"/>
        <w:jc w:val="both"/>
        <w:rPr>
          <w:rFonts w:ascii="Times New Roman" w:hAnsi="Times New Roman" w:cs="Times New Roman"/>
          <w:sz w:val="24"/>
          <w:szCs w:val="24"/>
        </w:rPr>
      </w:pPr>
      <w:r w:rsidRPr="00E33954">
        <w:rPr>
          <w:rFonts w:ascii="Times New Roman" w:hAnsi="Times New Roman" w:cs="Times New Roman"/>
          <w:sz w:val="24"/>
          <w:szCs w:val="24"/>
        </w:rPr>
        <w:t>Кандидати који не доставе доказе који се прилажу у конкурсном поступку, односно који на основу достављених или прибављених доказа не испуњавају услове за запослење, писмено се обавештавају да су искључени из даљег изборног поступка.</w:t>
      </w:r>
    </w:p>
    <w:p w:rsidR="002A04E3" w:rsidRDefault="002A04E3" w:rsidP="002A04E3">
      <w:pPr>
        <w:ind w:left="180"/>
        <w:jc w:val="both"/>
        <w:rPr>
          <w:rFonts w:ascii="Times New Roman" w:hAnsi="Times New Roman" w:cs="Times New Roman"/>
          <w:sz w:val="24"/>
          <w:szCs w:val="24"/>
          <w:lang w:val="sr-Cyrl-RS"/>
        </w:rPr>
      </w:pPr>
      <w:r w:rsidRPr="00E33954">
        <w:rPr>
          <w:rFonts w:ascii="Times New Roman" w:hAnsi="Times New Roman" w:cs="Times New Roman"/>
          <w:sz w:val="24"/>
          <w:szCs w:val="24"/>
        </w:rPr>
        <w:t>Пријаве и докази за јавни конкурс се подносе на шалтеру пријема Прекршајног суда у Ваљеву на адреси Ваљево</w:t>
      </w:r>
      <w:r w:rsidR="00495BEE">
        <w:rPr>
          <w:rFonts w:ascii="Times New Roman" w:hAnsi="Times New Roman" w:cs="Times New Roman"/>
          <w:sz w:val="24"/>
          <w:szCs w:val="24"/>
          <w:lang w:val="sr-Cyrl-RS"/>
        </w:rPr>
        <w:t>,</w:t>
      </w:r>
      <w:r w:rsidRPr="00E33954">
        <w:rPr>
          <w:rFonts w:ascii="Times New Roman" w:hAnsi="Times New Roman" w:cs="Times New Roman"/>
          <w:sz w:val="24"/>
          <w:szCs w:val="24"/>
        </w:rPr>
        <w:t xml:space="preserve"> у ул Вука Караџића бр.5 или поштом на наведену адресу, са </w:t>
      </w:r>
      <w:r w:rsidRPr="00E33954">
        <w:rPr>
          <w:rFonts w:ascii="Times New Roman" w:hAnsi="Times New Roman" w:cs="Times New Roman"/>
          <w:sz w:val="24"/>
          <w:szCs w:val="24"/>
        </w:rPr>
        <w:lastRenderedPageBreak/>
        <w:t xml:space="preserve">назнаком ''Пријава на јавни конкурс-попуњавање </w:t>
      </w:r>
      <w:r>
        <w:rPr>
          <w:rFonts w:ascii="Times New Roman" w:hAnsi="Times New Roman" w:cs="Times New Roman"/>
          <w:sz w:val="24"/>
          <w:szCs w:val="24"/>
        </w:rPr>
        <w:t>радног места судијски помоћник у звању виши судијски сарадник</w:t>
      </w:r>
      <w:r w:rsidRPr="00E33954">
        <w:rPr>
          <w:rFonts w:ascii="Times New Roman" w:hAnsi="Times New Roman" w:cs="Times New Roman"/>
          <w:sz w:val="24"/>
          <w:szCs w:val="24"/>
          <w:lang w:val="sr-Cyrl-RS"/>
        </w:rPr>
        <w:t xml:space="preserve">'' </w:t>
      </w:r>
    </w:p>
    <w:p w:rsidR="002A04E3" w:rsidRPr="00E33954" w:rsidRDefault="002A04E3" w:rsidP="002A04E3">
      <w:pPr>
        <w:ind w:left="180"/>
        <w:jc w:val="both"/>
        <w:rPr>
          <w:rFonts w:ascii="Times New Roman" w:hAnsi="Times New Roman" w:cs="Times New Roman"/>
          <w:b/>
          <w:sz w:val="24"/>
          <w:szCs w:val="24"/>
        </w:rPr>
      </w:pPr>
      <w:r>
        <w:rPr>
          <w:rFonts w:ascii="Times New Roman" w:hAnsi="Times New Roman" w:cs="Times New Roman"/>
          <w:b/>
          <w:sz w:val="24"/>
          <w:szCs w:val="24"/>
        </w:rPr>
        <w:t>IX</w:t>
      </w:r>
      <w:r w:rsidRPr="00E33954">
        <w:rPr>
          <w:rFonts w:ascii="Times New Roman" w:hAnsi="Times New Roman" w:cs="Times New Roman"/>
          <w:b/>
          <w:sz w:val="24"/>
          <w:szCs w:val="24"/>
        </w:rPr>
        <w:t xml:space="preserve"> Лице задужено за давање обавештења о конкурсу:</w:t>
      </w:r>
    </w:p>
    <w:p w:rsidR="002A04E3" w:rsidRPr="00E33954" w:rsidRDefault="003E781A" w:rsidP="002A04E3">
      <w:pPr>
        <w:ind w:left="180"/>
        <w:jc w:val="both"/>
        <w:rPr>
          <w:rFonts w:ascii="Times New Roman" w:hAnsi="Times New Roman" w:cs="Times New Roman"/>
          <w:sz w:val="24"/>
          <w:szCs w:val="24"/>
        </w:rPr>
      </w:pPr>
      <w:r>
        <w:rPr>
          <w:rFonts w:ascii="Times New Roman" w:hAnsi="Times New Roman" w:cs="Times New Roman"/>
          <w:sz w:val="24"/>
          <w:szCs w:val="24"/>
          <w:lang w:val="sr-Cyrl-RS"/>
        </w:rPr>
        <w:t>Ђорђе Павловић</w:t>
      </w:r>
      <w:r w:rsidR="002A04E3">
        <w:rPr>
          <w:rFonts w:ascii="Times New Roman" w:hAnsi="Times New Roman" w:cs="Times New Roman"/>
          <w:sz w:val="24"/>
          <w:szCs w:val="24"/>
        </w:rPr>
        <w:t xml:space="preserve">, </w:t>
      </w:r>
      <w:r>
        <w:rPr>
          <w:rFonts w:ascii="Times New Roman" w:hAnsi="Times New Roman" w:cs="Times New Roman"/>
          <w:sz w:val="24"/>
          <w:szCs w:val="24"/>
          <w:lang w:val="sr-Cyrl-RS"/>
        </w:rPr>
        <w:t>секретар суда</w:t>
      </w:r>
      <w:r w:rsidR="002A04E3">
        <w:rPr>
          <w:rFonts w:ascii="Times New Roman" w:hAnsi="Times New Roman" w:cs="Times New Roman"/>
          <w:sz w:val="24"/>
          <w:szCs w:val="24"/>
        </w:rPr>
        <w:t>, контакт телефон 014/295-700</w:t>
      </w:r>
      <w:r w:rsidR="002A04E3" w:rsidRPr="00E33954">
        <w:rPr>
          <w:rFonts w:ascii="Times New Roman" w:hAnsi="Times New Roman" w:cs="Times New Roman"/>
          <w:sz w:val="24"/>
          <w:szCs w:val="24"/>
        </w:rPr>
        <w:t xml:space="preserve"> или у згради суда у ул. Вука Караџића бр.5, Ваљево</w:t>
      </w:r>
    </w:p>
    <w:p w:rsidR="002A04E3" w:rsidRPr="00E33954" w:rsidRDefault="002A04E3" w:rsidP="002A04E3">
      <w:pPr>
        <w:ind w:left="180"/>
        <w:jc w:val="both"/>
        <w:rPr>
          <w:rFonts w:ascii="Times New Roman" w:hAnsi="Times New Roman" w:cs="Times New Roman"/>
          <w:sz w:val="24"/>
          <w:szCs w:val="24"/>
        </w:rPr>
      </w:pPr>
      <w:r w:rsidRPr="00E33954">
        <w:rPr>
          <w:rFonts w:ascii="Times New Roman" w:hAnsi="Times New Roman" w:cs="Times New Roman"/>
          <w:b/>
          <w:sz w:val="24"/>
          <w:szCs w:val="24"/>
        </w:rPr>
        <w:t>X Датум и место провере компeтенција учесника у изборном поступку</w:t>
      </w:r>
      <w:r w:rsidRPr="00E33954">
        <w:rPr>
          <w:rFonts w:ascii="Times New Roman" w:hAnsi="Times New Roman" w:cs="Times New Roman"/>
          <w:sz w:val="24"/>
          <w:szCs w:val="24"/>
        </w:rPr>
        <w:t>:</w:t>
      </w:r>
    </w:p>
    <w:p w:rsidR="002A04E3" w:rsidRPr="00E33954" w:rsidRDefault="002A04E3" w:rsidP="002A04E3">
      <w:pPr>
        <w:ind w:left="180"/>
        <w:jc w:val="both"/>
        <w:rPr>
          <w:rFonts w:ascii="Times New Roman" w:hAnsi="Times New Roman" w:cs="Times New Roman"/>
          <w:sz w:val="24"/>
          <w:szCs w:val="24"/>
        </w:rPr>
      </w:pPr>
      <w:r w:rsidRPr="00E33954">
        <w:rPr>
          <w:rFonts w:ascii="Times New Roman" w:hAnsi="Times New Roman" w:cs="Times New Roman"/>
          <w:sz w:val="24"/>
          <w:szCs w:val="24"/>
        </w:rPr>
        <w:t>Са учесницима поступка чије су пријаве благовремене, допуштене, разумљиве, потпуне, уз које су приложени сви потребни докази и који испуњавају услове предвиђене огласом о јавном конкурсу, на основу података наведених у обрасцу пријаве на конкурс, изборни поступак ће се спровести у просторијама Прекршајног суда у Ваљеву у ул. Вука Караџића бр.5.</w:t>
      </w:r>
      <w:r w:rsidR="00495BEE">
        <w:rPr>
          <w:rFonts w:ascii="Times New Roman" w:hAnsi="Times New Roman" w:cs="Times New Roman"/>
          <w:sz w:val="24"/>
          <w:szCs w:val="24"/>
          <w:lang w:val="sr-Cyrl-RS"/>
        </w:rPr>
        <w:t xml:space="preserve"> </w:t>
      </w:r>
      <w:r w:rsidRPr="00E33954">
        <w:rPr>
          <w:rFonts w:ascii="Times New Roman" w:hAnsi="Times New Roman" w:cs="Times New Roman"/>
          <w:sz w:val="24"/>
          <w:szCs w:val="24"/>
        </w:rPr>
        <w:t>Кандидати ће о датуму и времену бити обавештени на бројеве телефона или e-mail адресе које наведу у својим обрасцима пријаве.</w:t>
      </w:r>
    </w:p>
    <w:p w:rsidR="002A04E3" w:rsidRPr="00E33954" w:rsidRDefault="002A04E3" w:rsidP="002A04E3">
      <w:pPr>
        <w:ind w:left="180"/>
        <w:jc w:val="both"/>
        <w:rPr>
          <w:rFonts w:ascii="Times New Roman" w:hAnsi="Times New Roman" w:cs="Times New Roman"/>
          <w:sz w:val="24"/>
          <w:szCs w:val="24"/>
        </w:rPr>
      </w:pPr>
      <w:r w:rsidRPr="00E33954">
        <w:rPr>
          <w:rFonts w:ascii="Times New Roman" w:hAnsi="Times New Roman" w:cs="Times New Roman"/>
          <w:sz w:val="24"/>
          <w:szCs w:val="24"/>
        </w:rPr>
        <w:t>Kандидати који су успешно прошли једну фазу изборног поступка обавештавају се о датуму, месту и времену спровођења наредне фазе изборног поступка на контакте (бројеве телефона или мејл адресе) које наведу у својим обрасцима пријаве.</w:t>
      </w:r>
    </w:p>
    <w:p w:rsidR="00495BEE" w:rsidRDefault="002A04E3" w:rsidP="00495BEE">
      <w:pPr>
        <w:ind w:left="180"/>
        <w:jc w:val="both"/>
        <w:rPr>
          <w:rFonts w:ascii="Times New Roman" w:hAnsi="Times New Roman" w:cs="Times New Roman"/>
          <w:sz w:val="24"/>
          <w:szCs w:val="24"/>
        </w:rPr>
      </w:pPr>
      <w:r w:rsidRPr="00E33954">
        <w:rPr>
          <w:rFonts w:ascii="Times New Roman" w:hAnsi="Times New Roman" w:cs="Times New Roman"/>
          <w:b/>
          <w:sz w:val="24"/>
          <w:szCs w:val="24"/>
        </w:rPr>
        <w:t>Напомене</w:t>
      </w:r>
      <w:r w:rsidRPr="00E33954">
        <w:rPr>
          <w:rFonts w:ascii="Times New Roman" w:hAnsi="Times New Roman" w:cs="Times New Roman"/>
          <w:sz w:val="24"/>
          <w:szCs w:val="24"/>
        </w:rPr>
        <w:t>:</w:t>
      </w:r>
    </w:p>
    <w:p w:rsidR="00495BEE" w:rsidRDefault="002A04E3" w:rsidP="00495BEE">
      <w:pPr>
        <w:ind w:left="180"/>
        <w:jc w:val="both"/>
        <w:rPr>
          <w:rFonts w:ascii="Times New Roman" w:hAnsi="Times New Roman" w:cs="Times New Roman"/>
          <w:sz w:val="24"/>
          <w:szCs w:val="24"/>
        </w:rPr>
      </w:pPr>
      <w:r w:rsidRPr="00E33954">
        <w:rPr>
          <w:rFonts w:ascii="Times New Roman" w:hAnsi="Times New Roman" w:cs="Times New Roman"/>
          <w:sz w:val="24"/>
          <w:szCs w:val="24"/>
        </w:rPr>
        <w:t>Документа о чињеницама о којима се води службена евиденција су:</w:t>
      </w:r>
      <w:r w:rsidR="00495BEE">
        <w:rPr>
          <w:rFonts w:ascii="Times New Roman" w:hAnsi="Times New Roman" w:cs="Times New Roman"/>
          <w:sz w:val="24"/>
          <w:szCs w:val="24"/>
          <w:lang w:val="sr-Cyrl-RS"/>
        </w:rPr>
        <w:t xml:space="preserve"> </w:t>
      </w:r>
      <w:r w:rsidRPr="00E33954">
        <w:rPr>
          <w:rFonts w:ascii="Times New Roman" w:hAnsi="Times New Roman" w:cs="Times New Roman"/>
          <w:sz w:val="24"/>
          <w:szCs w:val="24"/>
        </w:rPr>
        <w:t>уверење о држављанству, извод из матичне књиге рођених, уверење о положеном правосудном испиту и уверење да кандидат није осуђиван.</w:t>
      </w:r>
      <w:r w:rsidR="00495BEE">
        <w:rPr>
          <w:rFonts w:ascii="Times New Roman" w:hAnsi="Times New Roman" w:cs="Times New Roman"/>
          <w:sz w:val="24"/>
          <w:szCs w:val="24"/>
          <w:lang w:val="sr-Cyrl-RS"/>
        </w:rPr>
        <w:t xml:space="preserve"> </w:t>
      </w:r>
      <w:r w:rsidRPr="00E33954">
        <w:rPr>
          <w:rFonts w:ascii="Times New Roman" w:hAnsi="Times New Roman" w:cs="Times New Roman"/>
          <w:sz w:val="24"/>
          <w:szCs w:val="24"/>
        </w:rPr>
        <w:t>Одредбом члана 9</w:t>
      </w:r>
      <w:r w:rsidRPr="00E33954">
        <w:rPr>
          <w:rFonts w:ascii="Times New Roman" w:hAnsi="Times New Roman" w:cs="Times New Roman"/>
          <w:sz w:val="24"/>
          <w:szCs w:val="24"/>
          <w:lang w:val="sr-Cyrl-RS"/>
        </w:rPr>
        <w:t>.</w:t>
      </w:r>
      <w:r w:rsidRPr="00E33954">
        <w:rPr>
          <w:rFonts w:ascii="Times New Roman" w:hAnsi="Times New Roman" w:cs="Times New Roman"/>
          <w:sz w:val="24"/>
          <w:szCs w:val="24"/>
        </w:rPr>
        <w:t xml:space="preserve"> </w:t>
      </w:r>
      <w:proofErr w:type="gramStart"/>
      <w:r w:rsidRPr="00E33954">
        <w:rPr>
          <w:rFonts w:ascii="Times New Roman" w:hAnsi="Times New Roman" w:cs="Times New Roman"/>
          <w:sz w:val="24"/>
          <w:szCs w:val="24"/>
        </w:rPr>
        <w:t>став</w:t>
      </w:r>
      <w:proofErr w:type="gramEnd"/>
      <w:r w:rsidRPr="00E33954">
        <w:rPr>
          <w:rFonts w:ascii="Times New Roman" w:hAnsi="Times New Roman" w:cs="Times New Roman"/>
          <w:sz w:val="24"/>
          <w:szCs w:val="24"/>
        </w:rPr>
        <w:t xml:space="preserve"> 3</w:t>
      </w:r>
      <w:r w:rsidRPr="00E33954">
        <w:rPr>
          <w:rFonts w:ascii="Times New Roman" w:hAnsi="Times New Roman" w:cs="Times New Roman"/>
          <w:sz w:val="24"/>
          <w:szCs w:val="24"/>
          <w:lang w:val="sr-Cyrl-RS"/>
        </w:rPr>
        <w:t>.</w:t>
      </w:r>
      <w:r w:rsidRPr="00E33954">
        <w:rPr>
          <w:rFonts w:ascii="Times New Roman" w:hAnsi="Times New Roman" w:cs="Times New Roman"/>
          <w:sz w:val="24"/>
          <w:szCs w:val="24"/>
        </w:rPr>
        <w:t xml:space="preserve"> Закона о општем управном поступку прописано је, између осталог, да је орган дужан да по службеној дужности, у складу са законом, врши увид у податке о чињеницама неопходним за одлучивање о којима се води службена евиденција, да их прибавља и обрађује, док је одредбом члана 103</w:t>
      </w:r>
      <w:r w:rsidRPr="00E33954">
        <w:rPr>
          <w:rFonts w:ascii="Times New Roman" w:hAnsi="Times New Roman" w:cs="Times New Roman"/>
          <w:sz w:val="24"/>
          <w:szCs w:val="24"/>
          <w:lang w:val="sr-Cyrl-RS"/>
        </w:rPr>
        <w:t>.</w:t>
      </w:r>
      <w:r w:rsidRPr="00E33954">
        <w:rPr>
          <w:rFonts w:ascii="Times New Roman" w:hAnsi="Times New Roman" w:cs="Times New Roman"/>
          <w:sz w:val="24"/>
          <w:szCs w:val="24"/>
        </w:rPr>
        <w:t xml:space="preserve"> </w:t>
      </w:r>
      <w:proofErr w:type="gramStart"/>
      <w:r w:rsidRPr="00E33954">
        <w:rPr>
          <w:rFonts w:ascii="Times New Roman" w:hAnsi="Times New Roman" w:cs="Times New Roman"/>
          <w:sz w:val="24"/>
          <w:szCs w:val="24"/>
        </w:rPr>
        <w:t>став</w:t>
      </w:r>
      <w:proofErr w:type="gramEnd"/>
      <w:r w:rsidRPr="00E33954">
        <w:rPr>
          <w:rFonts w:ascii="Times New Roman" w:hAnsi="Times New Roman" w:cs="Times New Roman"/>
          <w:sz w:val="24"/>
          <w:szCs w:val="24"/>
        </w:rPr>
        <w:t xml:space="preserve"> 3</w:t>
      </w:r>
      <w:r w:rsidRPr="00E33954">
        <w:rPr>
          <w:rFonts w:ascii="Times New Roman" w:hAnsi="Times New Roman" w:cs="Times New Roman"/>
          <w:sz w:val="24"/>
          <w:szCs w:val="24"/>
          <w:lang w:val="sr-Cyrl-RS"/>
        </w:rPr>
        <w:t>.</w:t>
      </w:r>
      <w:r w:rsidRPr="00E33954">
        <w:rPr>
          <w:rFonts w:ascii="Times New Roman" w:hAnsi="Times New Roman" w:cs="Times New Roman"/>
          <w:sz w:val="24"/>
          <w:szCs w:val="24"/>
        </w:rPr>
        <w:t xml:space="preserve"> Закона о општем управном поступку прописано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w:t>
      </w:r>
      <w:r w:rsidR="00495BEE">
        <w:rPr>
          <w:rFonts w:ascii="Times New Roman" w:hAnsi="Times New Roman" w:cs="Times New Roman"/>
          <w:sz w:val="24"/>
          <w:szCs w:val="24"/>
        </w:rPr>
        <w:t>а је то неопходно за одлучивање</w:t>
      </w:r>
      <w:r w:rsidRPr="00E33954">
        <w:rPr>
          <w:rFonts w:ascii="Times New Roman" w:hAnsi="Times New Roman" w:cs="Times New Roman"/>
          <w:sz w:val="24"/>
          <w:szCs w:val="24"/>
        </w:rPr>
        <w:t>, осим ако странка изричито изјави да ће те податке прибавити сама.</w:t>
      </w:r>
    </w:p>
    <w:p w:rsidR="00495BEE" w:rsidRDefault="002A04E3" w:rsidP="00495BEE">
      <w:pPr>
        <w:ind w:left="180"/>
        <w:jc w:val="both"/>
        <w:rPr>
          <w:rFonts w:ascii="Times New Roman" w:hAnsi="Times New Roman" w:cs="Times New Roman"/>
          <w:sz w:val="24"/>
          <w:szCs w:val="24"/>
        </w:rPr>
      </w:pPr>
      <w:r w:rsidRPr="00486BEA">
        <w:rPr>
          <w:rFonts w:ascii="Times New Roman" w:hAnsi="Times New Roman" w:cs="Times New Roman"/>
          <w:sz w:val="24"/>
          <w:szCs w:val="24"/>
        </w:rPr>
        <w:t>Потребно је да кандидат у делу * ''изјава'' у Обрасцу пријаве заокружи на који начин жели да се прибаве његови подаци из службених евиденција.</w:t>
      </w:r>
    </w:p>
    <w:p w:rsidR="00495BEE" w:rsidRDefault="002A04E3" w:rsidP="00495BEE">
      <w:pPr>
        <w:ind w:left="180"/>
        <w:jc w:val="both"/>
        <w:rPr>
          <w:rFonts w:ascii="Times New Roman" w:hAnsi="Times New Roman" w:cs="Times New Roman"/>
          <w:sz w:val="24"/>
          <w:szCs w:val="24"/>
        </w:rPr>
      </w:pPr>
      <w:r w:rsidRPr="00486BEA">
        <w:rPr>
          <w:rFonts w:ascii="Times New Roman" w:hAnsi="Times New Roman" w:cs="Times New Roman"/>
          <w:sz w:val="24"/>
          <w:szCs w:val="24"/>
        </w:rPr>
        <w:t>Неблаговремене, недопуштене, неразумљиве или непотпуне пријаве и пријаве уз које нису приложени сви тражени докази биће одбачене.</w:t>
      </w:r>
    </w:p>
    <w:p w:rsidR="00495BEE" w:rsidRDefault="002A04E3" w:rsidP="00495BEE">
      <w:pPr>
        <w:ind w:left="180"/>
        <w:jc w:val="both"/>
        <w:rPr>
          <w:rFonts w:ascii="Times New Roman" w:hAnsi="Times New Roman" w:cs="Times New Roman"/>
          <w:sz w:val="24"/>
          <w:szCs w:val="24"/>
        </w:rPr>
      </w:pPr>
      <w:r w:rsidRPr="00486BEA">
        <w:rPr>
          <w:rFonts w:ascii="Times New Roman" w:hAnsi="Times New Roman" w:cs="Times New Roman"/>
          <w:sz w:val="24"/>
          <w:szCs w:val="24"/>
        </w:rPr>
        <w:t>Сагласно члану 9</w:t>
      </w:r>
      <w:r w:rsidRPr="00486BEA">
        <w:rPr>
          <w:rFonts w:ascii="Times New Roman" w:hAnsi="Times New Roman" w:cs="Times New Roman"/>
          <w:sz w:val="24"/>
          <w:szCs w:val="24"/>
          <w:lang w:val="sr-Cyrl-RS"/>
        </w:rPr>
        <w:t>.</w:t>
      </w:r>
      <w:r w:rsidRPr="00486BEA">
        <w:rPr>
          <w:rFonts w:ascii="Times New Roman" w:hAnsi="Times New Roman" w:cs="Times New Roman"/>
          <w:sz w:val="24"/>
          <w:szCs w:val="24"/>
        </w:rPr>
        <w:t xml:space="preserve"> Закона о државним службеницима при запошљавању у државни орган кандидатима су под једнаким условима доступна сва радна места, а избор кандидата врши се на основу провере компетенција.</w:t>
      </w:r>
    </w:p>
    <w:p w:rsidR="00495BEE" w:rsidRDefault="002A04E3" w:rsidP="00495BEE">
      <w:pPr>
        <w:ind w:left="180"/>
        <w:jc w:val="both"/>
        <w:rPr>
          <w:rFonts w:ascii="Times New Roman" w:hAnsi="Times New Roman" w:cs="Times New Roman"/>
          <w:sz w:val="24"/>
          <w:szCs w:val="24"/>
        </w:rPr>
      </w:pPr>
      <w:r w:rsidRPr="00486BEA">
        <w:rPr>
          <w:rFonts w:ascii="Times New Roman" w:hAnsi="Times New Roman" w:cs="Times New Roman"/>
          <w:sz w:val="24"/>
          <w:szCs w:val="24"/>
        </w:rPr>
        <w:lastRenderedPageBreak/>
        <w:t>Обавештавају се учесници да ће се документација враћати искључиво</w:t>
      </w:r>
      <w:r w:rsidRPr="00E33954">
        <w:rPr>
          <w:rFonts w:ascii="Times New Roman" w:hAnsi="Times New Roman" w:cs="Times New Roman"/>
          <w:sz w:val="24"/>
          <w:szCs w:val="24"/>
        </w:rPr>
        <w:t xml:space="preserve"> на писани захтев учесника.</w:t>
      </w:r>
    </w:p>
    <w:p w:rsidR="00495BEE" w:rsidRDefault="002A04E3" w:rsidP="00495BEE">
      <w:pPr>
        <w:ind w:left="180"/>
        <w:jc w:val="both"/>
        <w:rPr>
          <w:rFonts w:ascii="Times New Roman" w:hAnsi="Times New Roman" w:cs="Times New Roman"/>
          <w:sz w:val="24"/>
          <w:szCs w:val="24"/>
        </w:rPr>
      </w:pPr>
      <w:r w:rsidRPr="00E33954">
        <w:rPr>
          <w:rFonts w:ascii="Times New Roman" w:hAnsi="Times New Roman" w:cs="Times New Roman"/>
          <w:sz w:val="24"/>
          <w:szCs w:val="24"/>
        </w:rPr>
        <w:t xml:space="preserve">Прекршајни суд у Ваљеву не врши дискриминацију на основу </w:t>
      </w:r>
      <w:proofErr w:type="gramStart"/>
      <w:r w:rsidRPr="00E33954">
        <w:rPr>
          <w:rFonts w:ascii="Times New Roman" w:hAnsi="Times New Roman" w:cs="Times New Roman"/>
          <w:sz w:val="24"/>
          <w:szCs w:val="24"/>
        </w:rPr>
        <w:t>расе ,</w:t>
      </w:r>
      <w:proofErr w:type="gramEnd"/>
      <w:r w:rsidRPr="00E33954">
        <w:rPr>
          <w:rFonts w:ascii="Times New Roman" w:hAnsi="Times New Roman" w:cs="Times New Roman"/>
          <w:sz w:val="24"/>
          <w:szCs w:val="24"/>
        </w:rPr>
        <w:t xml:space="preserve"> боје коже, пола, вере, националности, етничког порекла или инвалидитета.</w:t>
      </w:r>
      <w:r w:rsidR="00495BEE">
        <w:rPr>
          <w:rFonts w:ascii="Times New Roman" w:hAnsi="Times New Roman" w:cs="Times New Roman"/>
          <w:sz w:val="24"/>
          <w:szCs w:val="24"/>
          <w:lang w:val="sr-Cyrl-RS"/>
        </w:rPr>
        <w:t xml:space="preserve"> </w:t>
      </w:r>
      <w:r w:rsidR="00495BEE">
        <w:rPr>
          <w:rFonts w:ascii="Times New Roman" w:hAnsi="Times New Roman" w:cs="Times New Roman"/>
          <w:sz w:val="24"/>
          <w:szCs w:val="24"/>
        </w:rPr>
        <w:t xml:space="preserve">Конкуренција </w:t>
      </w:r>
      <w:r w:rsidRPr="00E33954">
        <w:rPr>
          <w:rFonts w:ascii="Times New Roman" w:hAnsi="Times New Roman" w:cs="Times New Roman"/>
          <w:sz w:val="24"/>
          <w:szCs w:val="24"/>
        </w:rPr>
        <w:t>се заснива на квалитету и отворена је за све који испуњавају прописане услове.</w:t>
      </w:r>
      <w:r w:rsidR="00495BEE">
        <w:rPr>
          <w:rFonts w:ascii="Times New Roman" w:hAnsi="Times New Roman" w:cs="Times New Roman"/>
          <w:sz w:val="24"/>
          <w:szCs w:val="24"/>
          <w:lang w:val="sr-Cyrl-RS"/>
        </w:rPr>
        <w:t xml:space="preserve"> </w:t>
      </w:r>
      <w:r w:rsidRPr="00E33954">
        <w:rPr>
          <w:rFonts w:ascii="Times New Roman" w:hAnsi="Times New Roman" w:cs="Times New Roman"/>
          <w:sz w:val="24"/>
          <w:szCs w:val="24"/>
        </w:rPr>
        <w:t>Сви изрази, појмови, именице, придеви и глаголи у овом огласу који су употребљени у мушком граматичком роду, односе се без дискриминације и на особе женског пола.</w:t>
      </w:r>
    </w:p>
    <w:p w:rsidR="0034517B" w:rsidRDefault="00495BEE" w:rsidP="0034517B">
      <w:pPr>
        <w:ind w:left="180"/>
        <w:jc w:val="both"/>
        <w:rPr>
          <w:rFonts w:ascii="Times New Roman" w:hAnsi="Times New Roman" w:cs="Times New Roman"/>
          <w:sz w:val="24"/>
          <w:szCs w:val="24"/>
        </w:rPr>
      </w:pPr>
      <w:r>
        <w:rPr>
          <w:rFonts w:ascii="Times New Roman" w:hAnsi="Times New Roman" w:cs="Times New Roman"/>
          <w:sz w:val="24"/>
          <w:szCs w:val="24"/>
        </w:rPr>
        <w:t>Овај оглас објављује се</w:t>
      </w:r>
      <w:r w:rsidR="002A04E3" w:rsidRPr="00E33954">
        <w:rPr>
          <w:rFonts w:ascii="Times New Roman" w:hAnsi="Times New Roman" w:cs="Times New Roman"/>
          <w:sz w:val="24"/>
          <w:szCs w:val="24"/>
        </w:rPr>
        <w:t xml:space="preserve"> на огласној табли Прекршајног суда у Ваљеву, на интернет презентацији Прекршајн</w:t>
      </w:r>
      <w:r w:rsidR="0034517B">
        <w:rPr>
          <w:rFonts w:ascii="Times New Roman" w:hAnsi="Times New Roman" w:cs="Times New Roman"/>
          <w:sz w:val="24"/>
          <w:szCs w:val="24"/>
        </w:rPr>
        <w:t>ог суда у Ваљеву, на порталу е-</w:t>
      </w:r>
      <w:r w:rsidR="002A04E3" w:rsidRPr="00E33954">
        <w:rPr>
          <w:rFonts w:ascii="Times New Roman" w:hAnsi="Times New Roman" w:cs="Times New Roman"/>
          <w:sz w:val="24"/>
          <w:szCs w:val="24"/>
        </w:rPr>
        <w:t>управе и на интернет презентацији и у периодичном издању Националне службе за запошљавање.</w:t>
      </w:r>
    </w:p>
    <w:p w:rsidR="002A04E3" w:rsidRPr="00E33954" w:rsidRDefault="002A04E3" w:rsidP="0034517B">
      <w:pPr>
        <w:ind w:left="180"/>
        <w:jc w:val="both"/>
        <w:rPr>
          <w:rFonts w:ascii="Times New Roman" w:hAnsi="Times New Roman" w:cs="Times New Roman"/>
          <w:sz w:val="24"/>
          <w:szCs w:val="24"/>
        </w:rPr>
      </w:pPr>
      <w:r w:rsidRPr="00E33954">
        <w:rPr>
          <w:rFonts w:ascii="Times New Roman" w:hAnsi="Times New Roman" w:cs="Times New Roman"/>
          <w:sz w:val="24"/>
          <w:szCs w:val="24"/>
        </w:rPr>
        <w:t>Образац пријаве на конкурс за радн</w:t>
      </w:r>
      <w:r>
        <w:rPr>
          <w:rFonts w:ascii="Times New Roman" w:hAnsi="Times New Roman" w:cs="Times New Roman"/>
          <w:sz w:val="24"/>
          <w:szCs w:val="24"/>
          <w:lang w:val="sr-Cyrl-RS"/>
        </w:rPr>
        <w:t>о место судијски помоћник</w:t>
      </w:r>
      <w:r w:rsidRPr="00E33954">
        <w:rPr>
          <w:rFonts w:ascii="Times New Roman" w:hAnsi="Times New Roman" w:cs="Times New Roman"/>
          <w:sz w:val="24"/>
          <w:szCs w:val="24"/>
        </w:rPr>
        <w:t>, може се преузети на званичној интернет презентацији Прекршајног суда у Ваљеву.</w:t>
      </w:r>
    </w:p>
    <w:p w:rsidR="002A04E3" w:rsidRDefault="002A04E3" w:rsidP="002A04E3">
      <w:pPr>
        <w:ind w:left="180"/>
        <w:jc w:val="center"/>
        <w:rPr>
          <w:rFonts w:ascii="Times New Roman" w:hAnsi="Times New Roman" w:cs="Times New Roman"/>
          <w:sz w:val="24"/>
          <w:szCs w:val="24"/>
          <w:lang w:val="sr-Cyrl-RS"/>
        </w:rPr>
      </w:pPr>
      <w:r w:rsidRPr="00E3395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p>
    <w:p w:rsidR="002A04E3" w:rsidRPr="00E33954" w:rsidRDefault="002A04E3" w:rsidP="002A04E3">
      <w:pPr>
        <w:ind w:left="180"/>
        <w:jc w:val="cente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Pr="00E33954">
        <w:rPr>
          <w:rFonts w:ascii="Times New Roman" w:hAnsi="Times New Roman" w:cs="Times New Roman"/>
          <w:sz w:val="24"/>
          <w:szCs w:val="24"/>
          <w:lang w:val="sr-Cyrl-RS"/>
        </w:rPr>
        <w:t xml:space="preserve">    Председник суда</w:t>
      </w:r>
    </w:p>
    <w:p w:rsidR="002A04E3" w:rsidRPr="00E33954" w:rsidRDefault="002A04E3" w:rsidP="002A04E3">
      <w:pPr>
        <w:ind w:left="180"/>
        <w:jc w:val="center"/>
        <w:rPr>
          <w:rFonts w:ascii="Times New Roman" w:hAnsi="Times New Roman" w:cs="Times New Roman"/>
          <w:sz w:val="24"/>
          <w:szCs w:val="24"/>
          <w:lang w:val="sr-Cyrl-RS"/>
        </w:rPr>
      </w:pPr>
      <w:r w:rsidRPr="00E33954">
        <w:rPr>
          <w:rFonts w:ascii="Times New Roman" w:hAnsi="Times New Roman" w:cs="Times New Roman"/>
          <w:sz w:val="24"/>
          <w:szCs w:val="24"/>
        </w:rPr>
        <w:t xml:space="preserve">                                 </w:t>
      </w:r>
      <w:r w:rsidRPr="00E33954">
        <w:rPr>
          <w:rFonts w:ascii="Times New Roman" w:hAnsi="Times New Roman" w:cs="Times New Roman"/>
          <w:sz w:val="24"/>
          <w:szCs w:val="24"/>
          <w:lang w:val="sr-Cyrl-RS"/>
        </w:rPr>
        <w:t xml:space="preserve">                </w:t>
      </w:r>
      <w:r w:rsidRPr="00E33954">
        <w:rPr>
          <w:rFonts w:ascii="Times New Roman" w:hAnsi="Times New Roman" w:cs="Times New Roman"/>
          <w:sz w:val="24"/>
          <w:szCs w:val="24"/>
        </w:rPr>
        <w:t xml:space="preserve"> </w:t>
      </w:r>
      <w:r w:rsidRPr="00E33954">
        <w:rPr>
          <w:rFonts w:ascii="Times New Roman" w:hAnsi="Times New Roman" w:cs="Times New Roman"/>
          <w:sz w:val="24"/>
          <w:szCs w:val="24"/>
          <w:lang w:val="sr-Cyrl-RS"/>
        </w:rPr>
        <w:t>Снежана Живановић</w:t>
      </w:r>
    </w:p>
    <w:p w:rsidR="002A04E3" w:rsidRPr="00E33954" w:rsidRDefault="002A04E3" w:rsidP="002A04E3">
      <w:pPr>
        <w:ind w:left="180"/>
        <w:rPr>
          <w:rFonts w:ascii="Times New Roman" w:hAnsi="Times New Roman" w:cs="Times New Roman"/>
          <w:sz w:val="24"/>
          <w:szCs w:val="24"/>
        </w:rPr>
      </w:pPr>
    </w:p>
    <w:p w:rsidR="002A04E3" w:rsidRPr="00E33954" w:rsidRDefault="002A04E3" w:rsidP="002A04E3">
      <w:pPr>
        <w:ind w:left="180"/>
        <w:rPr>
          <w:rFonts w:ascii="Times New Roman" w:hAnsi="Times New Roman" w:cs="Times New Roman"/>
          <w:sz w:val="24"/>
          <w:szCs w:val="24"/>
        </w:rPr>
      </w:pPr>
    </w:p>
    <w:p w:rsidR="002A04E3" w:rsidRPr="00E33954" w:rsidRDefault="002A04E3" w:rsidP="002A04E3">
      <w:pPr>
        <w:ind w:left="180"/>
        <w:rPr>
          <w:rFonts w:ascii="Times New Roman" w:hAnsi="Times New Roman" w:cs="Times New Roman"/>
          <w:sz w:val="24"/>
          <w:szCs w:val="24"/>
        </w:rPr>
      </w:pPr>
    </w:p>
    <w:p w:rsidR="002A04E3" w:rsidRPr="00E33954" w:rsidRDefault="002A04E3" w:rsidP="002A04E3">
      <w:pPr>
        <w:ind w:left="180"/>
        <w:rPr>
          <w:rFonts w:ascii="Times New Roman" w:hAnsi="Times New Roman" w:cs="Times New Roman"/>
          <w:sz w:val="24"/>
          <w:szCs w:val="24"/>
        </w:rPr>
      </w:pPr>
    </w:p>
    <w:p w:rsidR="002A04E3" w:rsidRPr="00E33954" w:rsidRDefault="002A04E3" w:rsidP="002A04E3">
      <w:pPr>
        <w:ind w:left="180"/>
        <w:rPr>
          <w:rFonts w:ascii="Times New Roman" w:hAnsi="Times New Roman" w:cs="Times New Roman"/>
          <w:sz w:val="24"/>
          <w:szCs w:val="24"/>
        </w:rPr>
      </w:pPr>
    </w:p>
    <w:p w:rsidR="002A04E3" w:rsidRPr="00E33954" w:rsidRDefault="002A04E3" w:rsidP="002A04E3">
      <w:pPr>
        <w:ind w:left="180"/>
        <w:jc w:val="both"/>
        <w:rPr>
          <w:rFonts w:ascii="Times New Roman" w:hAnsi="Times New Roman" w:cs="Times New Roman"/>
          <w:sz w:val="24"/>
          <w:szCs w:val="24"/>
        </w:rPr>
      </w:pPr>
    </w:p>
    <w:p w:rsidR="00BD472A" w:rsidRPr="002A04E3" w:rsidRDefault="00BD472A">
      <w:pPr>
        <w:rPr>
          <w:lang w:val="sr-Latn-RS"/>
        </w:rPr>
      </w:pPr>
    </w:p>
    <w:sectPr w:rsidR="00BD472A" w:rsidRPr="002A04E3" w:rsidSect="00AC322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BCF" w:rsidRDefault="00FF0BCF">
      <w:pPr>
        <w:spacing w:after="0" w:line="240" w:lineRule="auto"/>
      </w:pPr>
      <w:r>
        <w:separator/>
      </w:r>
    </w:p>
  </w:endnote>
  <w:endnote w:type="continuationSeparator" w:id="0">
    <w:p w:rsidR="00FF0BCF" w:rsidRDefault="00FF0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75" w:rsidRDefault="00FF0B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9899"/>
      <w:docPartObj>
        <w:docPartGallery w:val="Page Numbers (Bottom of Page)"/>
        <w:docPartUnique/>
      </w:docPartObj>
    </w:sdtPr>
    <w:sdtEndPr/>
    <w:sdtContent>
      <w:p w:rsidR="00E76575" w:rsidRDefault="00500C6B">
        <w:pPr>
          <w:pStyle w:val="Footer"/>
          <w:jc w:val="center"/>
        </w:pPr>
        <w:r>
          <w:fldChar w:fldCharType="begin"/>
        </w:r>
        <w:r>
          <w:instrText xml:space="preserve"> PAGE   \* MERGEFORMAT </w:instrText>
        </w:r>
        <w:r>
          <w:fldChar w:fldCharType="separate"/>
        </w:r>
        <w:r w:rsidR="000970D2">
          <w:rPr>
            <w:noProof/>
          </w:rPr>
          <w:t>1</w:t>
        </w:r>
        <w:r>
          <w:rPr>
            <w:noProof/>
          </w:rPr>
          <w:fldChar w:fldCharType="end"/>
        </w:r>
      </w:p>
    </w:sdtContent>
  </w:sdt>
  <w:p w:rsidR="00E76575" w:rsidRDefault="00FF0B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75" w:rsidRDefault="00FF0B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BCF" w:rsidRDefault="00FF0BCF">
      <w:pPr>
        <w:spacing w:after="0" w:line="240" w:lineRule="auto"/>
      </w:pPr>
      <w:r>
        <w:separator/>
      </w:r>
    </w:p>
  </w:footnote>
  <w:footnote w:type="continuationSeparator" w:id="0">
    <w:p w:rsidR="00FF0BCF" w:rsidRDefault="00FF0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75" w:rsidRDefault="00FF0B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75" w:rsidRDefault="00FF0B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575" w:rsidRDefault="00FF0B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7EA1"/>
    <w:multiLevelType w:val="hybridMultilevel"/>
    <w:tmpl w:val="B29A4D0E"/>
    <w:lvl w:ilvl="0" w:tplc="B04E1AE8">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03906228"/>
    <w:multiLevelType w:val="hybridMultilevel"/>
    <w:tmpl w:val="1CFE7DAC"/>
    <w:lvl w:ilvl="0" w:tplc="B2CCC5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3736E3"/>
    <w:multiLevelType w:val="hybridMultilevel"/>
    <w:tmpl w:val="283E5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4E3"/>
    <w:rsid w:val="00002586"/>
    <w:rsid w:val="000970D2"/>
    <w:rsid w:val="002A04E3"/>
    <w:rsid w:val="0034517B"/>
    <w:rsid w:val="003C610C"/>
    <w:rsid w:val="003E781A"/>
    <w:rsid w:val="00436237"/>
    <w:rsid w:val="00495BEE"/>
    <w:rsid w:val="00500C6B"/>
    <w:rsid w:val="00646023"/>
    <w:rsid w:val="00AF7064"/>
    <w:rsid w:val="00B632F1"/>
    <w:rsid w:val="00BD472A"/>
    <w:rsid w:val="00EC306F"/>
    <w:rsid w:val="00FF0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90EA14-86DB-461E-8EDA-F315A3F7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4E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4E3"/>
    <w:pPr>
      <w:ind w:left="720"/>
      <w:contextualSpacing/>
    </w:pPr>
  </w:style>
  <w:style w:type="paragraph" w:styleId="Header">
    <w:name w:val="header"/>
    <w:basedOn w:val="Normal"/>
    <w:link w:val="HeaderChar"/>
    <w:uiPriority w:val="99"/>
    <w:semiHidden/>
    <w:unhideWhenUsed/>
    <w:rsid w:val="002A04E3"/>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2A04E3"/>
  </w:style>
  <w:style w:type="paragraph" w:styleId="Footer">
    <w:name w:val="footer"/>
    <w:basedOn w:val="Normal"/>
    <w:link w:val="FooterChar"/>
    <w:uiPriority w:val="99"/>
    <w:unhideWhenUsed/>
    <w:rsid w:val="002A04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2A04E3"/>
  </w:style>
  <w:style w:type="paragraph" w:styleId="BalloonText">
    <w:name w:val="Balloon Text"/>
    <w:basedOn w:val="Normal"/>
    <w:link w:val="BalloonTextChar"/>
    <w:uiPriority w:val="99"/>
    <w:semiHidden/>
    <w:unhideWhenUsed/>
    <w:rsid w:val="003C61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1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2501</Words>
  <Characters>14260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Arsenijević</dc:creator>
  <cp:keywords/>
  <dc:description/>
  <cp:lastModifiedBy>Ljiljana Arsenijević</cp:lastModifiedBy>
  <cp:revision>6</cp:revision>
  <cp:lastPrinted>2026-08-27T06:52:00Z</cp:lastPrinted>
  <dcterms:created xsi:type="dcterms:W3CDTF">2026-08-03T10:54:00Z</dcterms:created>
  <dcterms:modified xsi:type="dcterms:W3CDTF">2026-09-02T10:08:00Z</dcterms:modified>
</cp:coreProperties>
</file>